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5E" w:rsidRPr="00C4675E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20"/>
          <w:szCs w:val="20"/>
        </w:rPr>
      </w:pPr>
      <w:r w:rsidRPr="00C4675E">
        <w:rPr>
          <w:rFonts w:ascii="Verdana" w:hAnsi="Verdana" w:cs="Verdana"/>
          <w:sz w:val="20"/>
          <w:szCs w:val="20"/>
        </w:rPr>
        <w:t>Spett.le IGEA SPA</w:t>
      </w:r>
    </w:p>
    <w:p w:rsidR="00966FBA" w:rsidRPr="00F83D74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20"/>
          <w:szCs w:val="20"/>
        </w:rPr>
      </w:pPr>
      <w:r w:rsidRPr="00C4675E">
        <w:rPr>
          <w:rFonts w:ascii="Verdana" w:hAnsi="Verdana" w:cs="Verdana"/>
          <w:sz w:val="20"/>
          <w:szCs w:val="20"/>
        </w:rPr>
        <w:t>Loc. Campo Pisano Iglesias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 xml:space="preserve">Il sottoscritto (nome e cognome e data di nascita) ________________________________, 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>in qualità di: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DB4327">
        <w:rPr>
          <w:rFonts w:ascii="Arial" w:hAnsi="Arial" w:cs="Arial"/>
          <w:sz w:val="20"/>
          <w:szCs w:val="20"/>
        </w:rPr>
      </w:r>
      <w:r w:rsidR="00DB4327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Presidente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DB4327">
        <w:rPr>
          <w:rFonts w:ascii="Arial" w:hAnsi="Arial" w:cs="Arial"/>
          <w:sz w:val="20"/>
          <w:szCs w:val="20"/>
        </w:rPr>
      </w:r>
      <w:r w:rsidR="00DB4327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Amministratore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DB4327">
        <w:rPr>
          <w:rFonts w:ascii="Arial" w:hAnsi="Arial" w:cs="Arial"/>
          <w:sz w:val="20"/>
          <w:szCs w:val="20"/>
        </w:rPr>
      </w:r>
      <w:r w:rsidR="00DB4327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Procuratore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DB4327">
        <w:rPr>
          <w:rFonts w:ascii="Arial" w:hAnsi="Arial" w:cs="Arial"/>
          <w:sz w:val="20"/>
          <w:szCs w:val="20"/>
        </w:rPr>
      </w:r>
      <w:r w:rsidR="00DB4327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>altro (specificare) __________________________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 xml:space="preserve">e Legale Rappresentante della impresa (Ragione Sociale/Denominazione Sociale) _________________________ con sede in __________ C.F. _________________ P.I. _____________________________ </w:t>
      </w:r>
    </w:p>
    <w:p w:rsidR="002A5AA7" w:rsidRPr="002A5AA7" w:rsidRDefault="002A5AA7" w:rsidP="002A5AA7">
      <w:p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AA7">
        <w:rPr>
          <w:rFonts w:ascii="Arial" w:hAnsi="Arial" w:cs="Arial"/>
          <w:sz w:val="20"/>
          <w:szCs w:val="20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Default="002A5AA7" w:rsidP="002A5AA7">
      <w:p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AA7">
        <w:rPr>
          <w:rFonts w:ascii="Arial" w:hAnsi="Arial" w:cs="Arial"/>
          <w:sz w:val="20"/>
          <w:szCs w:val="20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62593A" w:rsidRPr="000018EA" w:rsidRDefault="007C18CF" w:rsidP="0062593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C18CF">
        <w:rPr>
          <w:rFonts w:ascii="Arial" w:hAnsi="Arial" w:cs="Arial"/>
          <w:sz w:val="20"/>
          <w:szCs w:val="20"/>
        </w:rPr>
        <w:t>ai fini della partecipazione alla gara in oggetto</w:t>
      </w:r>
    </w:p>
    <w:p w:rsidR="000018EA" w:rsidRPr="000018EA" w:rsidRDefault="000018EA" w:rsidP="000018E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90E11" w:rsidRPr="00AE6A43" w:rsidRDefault="002A5AA7" w:rsidP="000018EA">
      <w:pPr>
        <w:tabs>
          <w:tab w:val="num" w:pos="360"/>
        </w:tabs>
        <w:adjustRightInd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E6A43">
        <w:rPr>
          <w:rFonts w:ascii="Arial" w:hAnsi="Arial" w:cs="Arial"/>
          <w:b/>
          <w:sz w:val="20"/>
          <w:szCs w:val="20"/>
        </w:rPr>
        <w:t>DICHIARA</w:t>
      </w:r>
    </w:p>
    <w:p w:rsidR="007C18CF" w:rsidRPr="007C18CF" w:rsidRDefault="007C18CF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90E11">
        <w:rPr>
          <w:rFonts w:ascii="Arial" w:hAnsi="Arial" w:cs="Arial"/>
          <w:sz w:val="20"/>
          <w:szCs w:val="20"/>
        </w:rPr>
        <w:t xml:space="preserve">di aver preso integrale conoscenza del </w:t>
      </w:r>
      <w:r w:rsidRPr="00C3265F">
        <w:rPr>
          <w:rFonts w:ascii="Arial" w:hAnsi="Arial" w:cs="Arial"/>
          <w:sz w:val="20"/>
          <w:szCs w:val="20"/>
        </w:rPr>
        <w:t xml:space="preserve">Capitolato </w:t>
      </w:r>
      <w:r w:rsidR="0062593A" w:rsidRPr="00C3265F">
        <w:rPr>
          <w:rFonts w:ascii="Arial" w:hAnsi="Arial" w:cs="Arial"/>
          <w:sz w:val="20"/>
          <w:szCs w:val="20"/>
        </w:rPr>
        <w:t xml:space="preserve">Tecnico </w:t>
      </w:r>
      <w:r w:rsidRPr="00D90E11">
        <w:rPr>
          <w:rFonts w:ascii="Arial" w:hAnsi="Arial" w:cs="Arial"/>
          <w:sz w:val="20"/>
          <w:szCs w:val="20"/>
        </w:rPr>
        <w:t>e di tutta la documentazione di gara, nonché delle norme che regolano la procedura di aggiudicazione e l’esecuzione del relativo contratto e di obbligarsi, in caso di aggiudicazione, ad osservarli in ogni loro parte</w:t>
      </w:r>
      <w:r w:rsidRPr="007C18CF">
        <w:rPr>
          <w:rFonts w:ascii="Arial" w:hAnsi="Arial" w:cs="Arial"/>
          <w:sz w:val="20"/>
          <w:szCs w:val="20"/>
        </w:rPr>
        <w:t xml:space="preserve">; </w:t>
      </w:r>
    </w:p>
    <w:p w:rsidR="00CF0661" w:rsidRPr="00CF0661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 xml:space="preserve">di aver considerato e valutato tutte le condizioni </w:t>
      </w:r>
      <w:r>
        <w:rPr>
          <w:rFonts w:ascii="Arial" w:hAnsi="Arial" w:cs="Arial"/>
          <w:sz w:val="20"/>
          <w:szCs w:val="20"/>
        </w:rPr>
        <w:t xml:space="preserve">relative alla </w:t>
      </w:r>
      <w:r w:rsidR="00DF2707">
        <w:rPr>
          <w:rFonts w:ascii="Arial" w:hAnsi="Arial" w:cs="Arial"/>
          <w:sz w:val="20"/>
          <w:szCs w:val="20"/>
        </w:rPr>
        <w:t>prestazione</w:t>
      </w:r>
      <w:r>
        <w:rPr>
          <w:rFonts w:ascii="Arial" w:hAnsi="Arial" w:cs="Arial"/>
          <w:sz w:val="20"/>
          <w:szCs w:val="20"/>
        </w:rPr>
        <w:t xml:space="preserve">, </w:t>
      </w:r>
      <w:r w:rsidRPr="00CF0661">
        <w:rPr>
          <w:rFonts w:ascii="Arial" w:hAnsi="Arial" w:cs="Arial"/>
          <w:sz w:val="20"/>
          <w:szCs w:val="20"/>
        </w:rPr>
        <w:t xml:space="preserve">oggetto della </w:t>
      </w:r>
      <w:r>
        <w:rPr>
          <w:rFonts w:ascii="Arial" w:hAnsi="Arial" w:cs="Arial"/>
          <w:sz w:val="20"/>
          <w:szCs w:val="20"/>
        </w:rPr>
        <w:t>procedura</w:t>
      </w:r>
      <w:r w:rsidRPr="00CF0661">
        <w:rPr>
          <w:rFonts w:ascii="Arial" w:hAnsi="Arial" w:cs="Arial"/>
          <w:sz w:val="20"/>
          <w:szCs w:val="20"/>
        </w:rPr>
        <w:t>, che possono influire sulla determinazione dell’offerta e delle condizioni contrattuali e di aver preso conoscenza di tutte le circostanze, generali e specifiche, relative all’esecuzione del contratto e di averne tenuto conto nella formulazione dell’</w:t>
      </w:r>
      <w:r>
        <w:rPr>
          <w:rFonts w:ascii="Arial" w:hAnsi="Arial" w:cs="Arial"/>
          <w:sz w:val="20"/>
          <w:szCs w:val="20"/>
        </w:rPr>
        <w:t>o</w:t>
      </w:r>
      <w:r w:rsidRPr="00CF0661">
        <w:rPr>
          <w:rFonts w:ascii="Arial" w:hAnsi="Arial" w:cs="Arial"/>
          <w:sz w:val="20"/>
          <w:szCs w:val="20"/>
        </w:rPr>
        <w:t xml:space="preserve">fferta economica; </w:t>
      </w:r>
    </w:p>
    <w:p w:rsidR="00CF0661" w:rsidRPr="00CF0661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Default="00AB179E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>di impegnarsi a mantenere valida e vincolante la propria offerta per 180 giorni consecutivi a decorrere dalla scadenza del termine per la presentazione delle offerte;</w:t>
      </w:r>
    </w:p>
    <w:p w:rsidR="00AB179E" w:rsidRPr="00DF2F6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di essere edotto ed accettare il patto di integrità allegato alla documentazione di gara (art. 1, comma 17, della L.190/2012) riguardante gli obblighi di comportamento adottato dalla stazione appaltante e si impegna, in caso di aggiudicazione, ad osservare e a far osservare ai propri dipendenti e collaboratori il suddetto codice, pena la risoluzione del contratto;</w:t>
      </w:r>
    </w:p>
    <w:p w:rsidR="00AB179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di rendersi disponibile ad avviare anche prima della sottoscrizione del contratto e sotto riserva di legge, l’espletamento del presente appalto;</w:t>
      </w:r>
    </w:p>
    <w:p w:rsidR="00AB179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di essere consapevole che, nel caso di accertamento della non veridicità delle dichiarazioni rese con la prese</w:t>
      </w:r>
      <w:r w:rsidR="0061614B" w:rsidRPr="00DF2F6B">
        <w:rPr>
          <w:rFonts w:ascii="Arial" w:hAnsi="Arial" w:cs="Arial"/>
          <w:sz w:val="20"/>
          <w:szCs w:val="20"/>
        </w:rPr>
        <w:t xml:space="preserve">nte </w:t>
      </w:r>
      <w:r w:rsidR="00CF0661">
        <w:rPr>
          <w:rFonts w:ascii="Arial" w:hAnsi="Arial" w:cs="Arial"/>
          <w:sz w:val="20"/>
          <w:szCs w:val="20"/>
        </w:rPr>
        <w:t xml:space="preserve">dichiarazione </w:t>
      </w:r>
      <w:r w:rsidR="0061614B" w:rsidRPr="00DF2F6B">
        <w:rPr>
          <w:rFonts w:ascii="Arial" w:hAnsi="Arial" w:cs="Arial"/>
          <w:sz w:val="20"/>
          <w:szCs w:val="20"/>
        </w:rPr>
        <w:t>il concorrente verrà escluso</w:t>
      </w:r>
      <w:r w:rsidRPr="00DF2F6B">
        <w:rPr>
          <w:rFonts w:ascii="Arial" w:hAnsi="Arial" w:cs="Arial"/>
          <w:sz w:val="20"/>
          <w:szCs w:val="20"/>
        </w:rPr>
        <w:t xml:space="preserve"> dalla procedura o, se risultata aggiudicataria, decadrà dall’aggiudicazione della medesima;</w:t>
      </w:r>
    </w:p>
    <w:p w:rsidR="00C15469" w:rsidRDefault="00C15469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lastRenderedPageBreak/>
        <w:t xml:space="preserve">di aver preso visione dell’informativa relativa al trattamento dei dati personali, riportata </w:t>
      </w:r>
      <w:r w:rsidR="00F35E2E">
        <w:rPr>
          <w:rFonts w:ascii="Arial" w:hAnsi="Arial" w:cs="Arial"/>
          <w:sz w:val="20"/>
          <w:szCs w:val="20"/>
        </w:rPr>
        <w:t>nella lettera di invito</w:t>
      </w:r>
      <w:r w:rsidR="0062593A">
        <w:rPr>
          <w:rFonts w:ascii="Arial" w:hAnsi="Arial" w:cs="Arial"/>
          <w:sz w:val="20"/>
          <w:szCs w:val="20"/>
        </w:rPr>
        <w:t>;</w:t>
      </w:r>
    </w:p>
    <w:p w:rsidR="00D2206C" w:rsidRPr="00D2206C" w:rsidRDefault="00D2206C" w:rsidP="00D2206C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D2206C">
        <w:rPr>
          <w:rFonts w:ascii="Arial" w:hAnsi="Arial" w:cs="Arial"/>
          <w:sz w:val="20"/>
          <w:szCs w:val="20"/>
        </w:rPr>
        <w:t xml:space="preserve"> possedere una officina debitamente equipaggiata con provati spazi e attrezzature adeguati alla manutenzione della tipologia di macchine presente nell’Allegato A</w:t>
      </w:r>
      <w:r w:rsidRPr="002A4434">
        <w:rPr>
          <w:rFonts w:ascii="Arial" w:hAnsi="Arial" w:cs="Arial"/>
          <w:sz w:val="20"/>
          <w:szCs w:val="20"/>
        </w:rPr>
        <w:t>,</w:t>
      </w:r>
      <w:r w:rsidR="00BC7FA9" w:rsidRPr="002A4434">
        <w:rPr>
          <w:rFonts w:ascii="Arial" w:hAnsi="Arial" w:cs="Arial"/>
          <w:sz w:val="20"/>
          <w:szCs w:val="20"/>
        </w:rPr>
        <w:t xml:space="preserve"> e</w:t>
      </w:r>
      <w:r w:rsidRPr="002A4434">
        <w:rPr>
          <w:rFonts w:ascii="Arial" w:hAnsi="Arial" w:cs="Arial"/>
          <w:sz w:val="20"/>
          <w:szCs w:val="20"/>
        </w:rPr>
        <w:t xml:space="preserve"> </w:t>
      </w:r>
      <w:r w:rsidR="00BC7FA9" w:rsidRPr="002A4434">
        <w:rPr>
          <w:rFonts w:ascii="Arial" w:hAnsi="Arial" w:cs="Arial"/>
          <w:sz w:val="20"/>
          <w:szCs w:val="20"/>
        </w:rPr>
        <w:t>nella quale ricevere i mezzi, eseguire gli interventi di manutenzione ordinaria e straordinaria e consentire il ricovero e la custodia dei mezzi della Società in attesa di manutenzione,</w:t>
      </w:r>
      <w:r w:rsidR="00BC7FA9" w:rsidRPr="00BC7FA9">
        <w:rPr>
          <w:rFonts w:ascii="Arial" w:hAnsi="Arial" w:cs="Arial"/>
          <w:sz w:val="20"/>
          <w:szCs w:val="20"/>
        </w:rPr>
        <w:t xml:space="preserve"> </w:t>
      </w:r>
      <w:r w:rsidRPr="00D2206C">
        <w:rPr>
          <w:rFonts w:ascii="Arial" w:hAnsi="Arial" w:cs="Arial"/>
          <w:sz w:val="20"/>
          <w:szCs w:val="20"/>
        </w:rPr>
        <w:t>comprese le autorizzazioni e certificazioni previste per la tipologia di attività r</w:t>
      </w:r>
      <w:r>
        <w:rPr>
          <w:rFonts w:ascii="Arial" w:hAnsi="Arial" w:cs="Arial"/>
          <w:sz w:val="20"/>
          <w:szCs w:val="20"/>
        </w:rPr>
        <w:t>ichieste nel capitolato</w:t>
      </w:r>
      <w:r w:rsidRPr="00D2206C">
        <w:rPr>
          <w:rFonts w:ascii="Arial" w:hAnsi="Arial" w:cs="Arial"/>
          <w:sz w:val="20"/>
          <w:szCs w:val="20"/>
        </w:rPr>
        <w:t>;</w:t>
      </w:r>
    </w:p>
    <w:p w:rsidR="00A22ADA" w:rsidRDefault="00A22ADA" w:rsidP="00AB179E">
      <w:pPr>
        <w:rPr>
          <w:rFonts w:ascii="Arial" w:hAnsi="Arial" w:cs="Arial"/>
          <w:sz w:val="20"/>
          <w:szCs w:val="20"/>
        </w:rPr>
      </w:pPr>
    </w:p>
    <w:p w:rsidR="00AB179E" w:rsidRPr="00DF2F6B" w:rsidRDefault="00AB179E" w:rsidP="00AB179E">
      <w:pPr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Data........................</w:t>
      </w:r>
    </w:p>
    <w:p w:rsidR="0062593A" w:rsidRPr="00DF2F6B" w:rsidRDefault="0062593A" w:rsidP="0062593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Il L</w:t>
      </w:r>
      <w:r w:rsidRPr="00DF2F6B">
        <w:rPr>
          <w:rFonts w:ascii="Arial" w:hAnsi="Arial" w:cs="Arial"/>
          <w:b/>
          <w:bCs/>
          <w:sz w:val="20"/>
          <w:szCs w:val="20"/>
        </w:rPr>
        <w:t>egale rappresentante</w:t>
      </w:r>
    </w:p>
    <w:p w:rsidR="00AB179E" w:rsidRPr="0062593A" w:rsidRDefault="00B753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62593A">
        <w:rPr>
          <w:rFonts w:ascii="Arial" w:hAnsi="Arial" w:cs="Arial"/>
          <w:bCs/>
          <w:sz w:val="20"/>
          <w:szCs w:val="20"/>
        </w:rPr>
        <w:t>Firmato digitalmente</w:t>
      </w:r>
    </w:p>
    <w:p w:rsidR="00EC71DC" w:rsidRDefault="00EC71DC" w:rsidP="00A22ADA">
      <w:pPr>
        <w:tabs>
          <w:tab w:val="left" w:pos="1843"/>
          <w:tab w:val="left" w:pos="6237"/>
          <w:tab w:val="left" w:pos="7797"/>
        </w:tabs>
        <w:ind w:left="567" w:firstLine="5245"/>
        <w:jc w:val="center"/>
        <w:rPr>
          <w:rFonts w:ascii="Arial" w:hAnsi="Arial" w:cs="Arial"/>
          <w:i/>
          <w:sz w:val="16"/>
          <w:szCs w:val="16"/>
        </w:rPr>
      </w:pPr>
    </w:p>
    <w:p w:rsidR="000E6046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i/>
          <w:sz w:val="16"/>
          <w:szCs w:val="16"/>
        </w:rPr>
      </w:pPr>
    </w:p>
    <w:sectPr w:rsidR="000E6046" w:rsidSect="00630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F2" w:rsidRDefault="001D46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Default="00521B8B" w:rsidP="006066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B4327">
      <w:rPr>
        <w:noProof/>
      </w:rPr>
      <w:t>1</w:t>
    </w:r>
    <w:r>
      <w:fldChar w:fldCharType="end"/>
    </w:r>
    <w:r w:rsidR="00D14C5F"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F2" w:rsidRDefault="001D46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F2" w:rsidRDefault="001D46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3"/>
    </w:tblGrid>
    <w:tr w:rsidR="00C4675E" w:rsidRPr="000C2FA7" w:rsidTr="00F3104B">
      <w:trPr>
        <w:trHeight w:val="1266"/>
        <w:jc w:val="center"/>
      </w:trPr>
      <w:tc>
        <w:tcPr>
          <w:tcW w:w="101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675E" w:rsidRPr="00D95C0B" w:rsidRDefault="00630BDF" w:rsidP="00C4675E">
          <w:pPr>
            <w:widowControl w:val="0"/>
            <w:spacing w:before="120" w:after="120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bookmarkStart w:id="0" w:name="_Toc380501860"/>
          <w:bookmarkStart w:id="1" w:name="_Toc381869689"/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 D -  D</w:t>
          </w:r>
          <w:r w:rsidR="0053755E" w:rsidRPr="000E6046">
            <w:rPr>
              <w:rFonts w:ascii="Arial" w:hAnsi="Arial" w:cs="Arial"/>
              <w:b/>
              <w:color w:val="008000"/>
              <w:sz w:val="20"/>
              <w:szCs w:val="20"/>
            </w:rPr>
            <w:t>ichiarazione a corredo della documentazione di gara</w:t>
          </w:r>
        </w:p>
        <w:p w:rsidR="00486D3C" w:rsidRPr="00486D3C" w:rsidRDefault="000B6AC7" w:rsidP="001D46F2">
          <w:pPr>
            <w:spacing w:before="241"/>
            <w:jc w:val="both"/>
            <w:rPr>
              <w:rFonts w:ascii="Arial" w:hAnsi="Arial" w:cs="Arial"/>
              <w:b/>
              <w:smallCaps/>
              <w:noProof/>
              <w:sz w:val="20"/>
              <w:szCs w:val="20"/>
              <w:lang w:eastAsia="en-US"/>
            </w:rPr>
          </w:pPr>
          <w:r>
            <w:rPr>
              <w:rFonts w:ascii="Verdana" w:hAnsi="Verdana"/>
              <w:b/>
              <w:sz w:val="18"/>
              <w:szCs w:val="18"/>
            </w:rPr>
            <w:t>TRATTIVA DIRETTA</w:t>
          </w:r>
          <w:r w:rsidR="00D2206C" w:rsidRPr="00F5694F">
            <w:rPr>
              <w:rFonts w:ascii="Verdana" w:hAnsi="Verdana"/>
              <w:b/>
              <w:sz w:val="18"/>
              <w:szCs w:val="18"/>
            </w:rPr>
            <w:t xml:space="preserve"> PER LA CONCLUSIONE DI UN ACCORDO QUADRO CON UNICO OPERATORE </w:t>
          </w:r>
          <w:r w:rsidR="00D2206C" w:rsidRPr="00F5694F">
            <w:rPr>
              <w:rFonts w:ascii="Verdana" w:hAnsi="Verdana" w:cs="Verdana"/>
              <w:b/>
              <w:sz w:val="18"/>
              <w:szCs w:val="18"/>
            </w:rPr>
            <w:t>PER L’AFFIDAMENTO</w:t>
          </w:r>
          <w:r w:rsidR="00D2206C" w:rsidRPr="00F5694F">
            <w:rPr>
              <w:rFonts w:ascii="Verdana" w:hAnsi="Verdana"/>
              <w:b/>
              <w:sz w:val="18"/>
              <w:szCs w:val="18"/>
            </w:rPr>
            <w:t xml:space="preserve"> DEL SERVIZIO DI GESTIONE E MANUTENZIONE DEL PARCO AUTO DI IGEA SPA IGLESIAS (SU).</w:t>
          </w:r>
          <w:r w:rsidR="006C2335">
            <w:rPr>
              <w:rFonts w:ascii="Verdana" w:hAnsi="Verdana"/>
              <w:b/>
              <w:sz w:val="18"/>
              <w:szCs w:val="18"/>
            </w:rPr>
            <w:t xml:space="preserve"> </w:t>
          </w:r>
          <w:bookmarkStart w:id="2" w:name="_GoBack"/>
          <w:bookmarkEnd w:id="2"/>
          <w:r w:rsidR="00D2206C" w:rsidRPr="00DB4327">
            <w:rPr>
              <w:rFonts w:ascii="Verdana" w:hAnsi="Verdana" w:cs="Arial"/>
              <w:b/>
              <w:sz w:val="18"/>
              <w:szCs w:val="18"/>
            </w:rPr>
            <w:t>CIG:</w:t>
          </w:r>
          <w:r w:rsidR="00D2206C" w:rsidRPr="00DB4327">
            <w:rPr>
              <w:rFonts w:ascii="Verdana" w:hAnsi="Verdana" w:cs="Arial"/>
              <w:sz w:val="18"/>
              <w:szCs w:val="18"/>
            </w:rPr>
            <w:t xml:space="preserve"> </w:t>
          </w:r>
          <w:r w:rsidR="00DB4327" w:rsidRPr="00DB4327">
            <w:rPr>
              <w:rFonts w:ascii="Verdana" w:hAnsi="Verdana" w:cs="Arial"/>
              <w:b/>
              <w:sz w:val="18"/>
              <w:szCs w:val="18"/>
            </w:rPr>
            <w:t>9570938BE2</w:t>
          </w:r>
        </w:p>
      </w:tc>
    </w:tr>
    <w:bookmarkEnd w:id="0"/>
    <w:bookmarkEnd w:id="1"/>
  </w:tbl>
  <w:p w:rsidR="00C4675E" w:rsidRDefault="00C4675E" w:rsidP="00C713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6F2" w:rsidRDefault="001D46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8128BE"/>
    <w:multiLevelType w:val="hybridMultilevel"/>
    <w:tmpl w:val="881624A8"/>
    <w:lvl w:ilvl="0" w:tplc="258A8B54">
      <w:numFmt w:val="bullet"/>
      <w:lvlText w:val="-"/>
      <w:lvlJc w:val="left"/>
      <w:pPr>
        <w:ind w:left="1425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018EA"/>
    <w:rsid w:val="0002665B"/>
    <w:rsid w:val="00027ECF"/>
    <w:rsid w:val="0003129A"/>
    <w:rsid w:val="00032191"/>
    <w:rsid w:val="000346FE"/>
    <w:rsid w:val="00052878"/>
    <w:rsid w:val="00066381"/>
    <w:rsid w:val="000930A4"/>
    <w:rsid w:val="000946B3"/>
    <w:rsid w:val="000B1F9C"/>
    <w:rsid w:val="000B6AC7"/>
    <w:rsid w:val="000B77C6"/>
    <w:rsid w:val="000C2FA7"/>
    <w:rsid w:val="000E6046"/>
    <w:rsid w:val="000E6565"/>
    <w:rsid w:val="00124145"/>
    <w:rsid w:val="00133A87"/>
    <w:rsid w:val="00136816"/>
    <w:rsid w:val="00145216"/>
    <w:rsid w:val="0015558F"/>
    <w:rsid w:val="001D0AC6"/>
    <w:rsid w:val="001D1917"/>
    <w:rsid w:val="001D46F2"/>
    <w:rsid w:val="001E1439"/>
    <w:rsid w:val="001F7DCF"/>
    <w:rsid w:val="00205D25"/>
    <w:rsid w:val="0022268C"/>
    <w:rsid w:val="00262A43"/>
    <w:rsid w:val="00267FA8"/>
    <w:rsid w:val="0027682E"/>
    <w:rsid w:val="00281A38"/>
    <w:rsid w:val="002A3589"/>
    <w:rsid w:val="002A4434"/>
    <w:rsid w:val="002A5AA7"/>
    <w:rsid w:val="002A7F3F"/>
    <w:rsid w:val="002B1A97"/>
    <w:rsid w:val="002E1C3F"/>
    <w:rsid w:val="002F2E61"/>
    <w:rsid w:val="002F723A"/>
    <w:rsid w:val="00313002"/>
    <w:rsid w:val="00317DDA"/>
    <w:rsid w:val="00336920"/>
    <w:rsid w:val="00337458"/>
    <w:rsid w:val="00371F0E"/>
    <w:rsid w:val="003B34C3"/>
    <w:rsid w:val="003B3DD5"/>
    <w:rsid w:val="003C5D49"/>
    <w:rsid w:val="003D0AE6"/>
    <w:rsid w:val="003E0544"/>
    <w:rsid w:val="003F0A6F"/>
    <w:rsid w:val="0040279A"/>
    <w:rsid w:val="004071F4"/>
    <w:rsid w:val="00407BE4"/>
    <w:rsid w:val="0043597F"/>
    <w:rsid w:val="00442196"/>
    <w:rsid w:val="00447247"/>
    <w:rsid w:val="00462D9D"/>
    <w:rsid w:val="004779ED"/>
    <w:rsid w:val="00486D3C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1F72"/>
    <w:rsid w:val="005223B2"/>
    <w:rsid w:val="00530D20"/>
    <w:rsid w:val="005327E4"/>
    <w:rsid w:val="0053755E"/>
    <w:rsid w:val="00547518"/>
    <w:rsid w:val="00577EBB"/>
    <w:rsid w:val="0059070E"/>
    <w:rsid w:val="00590B16"/>
    <w:rsid w:val="005A6A8B"/>
    <w:rsid w:val="005B12BE"/>
    <w:rsid w:val="005B59DE"/>
    <w:rsid w:val="005C01C5"/>
    <w:rsid w:val="005C2FD7"/>
    <w:rsid w:val="00606695"/>
    <w:rsid w:val="00607E5F"/>
    <w:rsid w:val="0061614B"/>
    <w:rsid w:val="0062593A"/>
    <w:rsid w:val="00630BDF"/>
    <w:rsid w:val="00655174"/>
    <w:rsid w:val="006664E8"/>
    <w:rsid w:val="006701AA"/>
    <w:rsid w:val="00676B32"/>
    <w:rsid w:val="00683454"/>
    <w:rsid w:val="006B3CEC"/>
    <w:rsid w:val="006B3D23"/>
    <w:rsid w:val="006C2335"/>
    <w:rsid w:val="006D13B3"/>
    <w:rsid w:val="006D5919"/>
    <w:rsid w:val="006E44F5"/>
    <w:rsid w:val="006E6A25"/>
    <w:rsid w:val="006F53D4"/>
    <w:rsid w:val="007117A2"/>
    <w:rsid w:val="00715AAF"/>
    <w:rsid w:val="0071669B"/>
    <w:rsid w:val="007308E1"/>
    <w:rsid w:val="0077734F"/>
    <w:rsid w:val="007B6FAD"/>
    <w:rsid w:val="007C18CF"/>
    <w:rsid w:val="0081737D"/>
    <w:rsid w:val="008362A5"/>
    <w:rsid w:val="00843001"/>
    <w:rsid w:val="008B7CE2"/>
    <w:rsid w:val="008C260D"/>
    <w:rsid w:val="0090054B"/>
    <w:rsid w:val="009179C8"/>
    <w:rsid w:val="009238D5"/>
    <w:rsid w:val="00932557"/>
    <w:rsid w:val="00944BAB"/>
    <w:rsid w:val="009457E3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AE6A43"/>
    <w:rsid w:val="00AF4D28"/>
    <w:rsid w:val="00B006C5"/>
    <w:rsid w:val="00B0181D"/>
    <w:rsid w:val="00B203BD"/>
    <w:rsid w:val="00B306CA"/>
    <w:rsid w:val="00B62273"/>
    <w:rsid w:val="00B725BF"/>
    <w:rsid w:val="00B748C0"/>
    <w:rsid w:val="00B7539E"/>
    <w:rsid w:val="00B76343"/>
    <w:rsid w:val="00B76376"/>
    <w:rsid w:val="00BC7FA9"/>
    <w:rsid w:val="00BE018F"/>
    <w:rsid w:val="00BE045B"/>
    <w:rsid w:val="00BF023F"/>
    <w:rsid w:val="00C01317"/>
    <w:rsid w:val="00C15469"/>
    <w:rsid w:val="00C3265F"/>
    <w:rsid w:val="00C355A7"/>
    <w:rsid w:val="00C4675E"/>
    <w:rsid w:val="00C61C76"/>
    <w:rsid w:val="00C64603"/>
    <w:rsid w:val="00C669E1"/>
    <w:rsid w:val="00C713CD"/>
    <w:rsid w:val="00C839C5"/>
    <w:rsid w:val="00CA48C1"/>
    <w:rsid w:val="00CB47AB"/>
    <w:rsid w:val="00CB7111"/>
    <w:rsid w:val="00CC316A"/>
    <w:rsid w:val="00CF0661"/>
    <w:rsid w:val="00D14C5F"/>
    <w:rsid w:val="00D2206C"/>
    <w:rsid w:val="00D4764B"/>
    <w:rsid w:val="00D56E73"/>
    <w:rsid w:val="00D61198"/>
    <w:rsid w:val="00D85E45"/>
    <w:rsid w:val="00D90C3C"/>
    <w:rsid w:val="00D90E11"/>
    <w:rsid w:val="00D95C0B"/>
    <w:rsid w:val="00D96AA6"/>
    <w:rsid w:val="00DB1B77"/>
    <w:rsid w:val="00DB4327"/>
    <w:rsid w:val="00DB7955"/>
    <w:rsid w:val="00DE1026"/>
    <w:rsid w:val="00DE35F1"/>
    <w:rsid w:val="00DF2707"/>
    <w:rsid w:val="00DF2F6B"/>
    <w:rsid w:val="00E04927"/>
    <w:rsid w:val="00E147AC"/>
    <w:rsid w:val="00E15607"/>
    <w:rsid w:val="00E301C4"/>
    <w:rsid w:val="00E40248"/>
    <w:rsid w:val="00E56B36"/>
    <w:rsid w:val="00E67621"/>
    <w:rsid w:val="00E75173"/>
    <w:rsid w:val="00E83103"/>
    <w:rsid w:val="00E90708"/>
    <w:rsid w:val="00EA01BD"/>
    <w:rsid w:val="00EC71DC"/>
    <w:rsid w:val="00F0167C"/>
    <w:rsid w:val="00F3104B"/>
    <w:rsid w:val="00F35E2E"/>
    <w:rsid w:val="00F52849"/>
    <w:rsid w:val="00F74D18"/>
    <w:rsid w:val="00F76BD4"/>
    <w:rsid w:val="00F83D74"/>
    <w:rsid w:val="00F97606"/>
    <w:rsid w:val="00FA6894"/>
    <w:rsid w:val="00FC30F5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DFED4939.dotm</Template>
  <TotalTime>4</TotalTime>
  <Pages>2</Pages>
  <Words>485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Manca, Gianluca</cp:lastModifiedBy>
  <cp:revision>8</cp:revision>
  <dcterms:created xsi:type="dcterms:W3CDTF">2022-09-14T09:16:00Z</dcterms:created>
  <dcterms:modified xsi:type="dcterms:W3CDTF">2022-12-28T10:16:00Z</dcterms:modified>
</cp:coreProperties>
</file>