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FA" w:rsidRDefault="00DE1082" w:rsidP="0079743D">
      <w:pPr>
        <w:autoSpaceDE w:val="0"/>
        <w:autoSpaceDN w:val="0"/>
        <w:adjustRightInd w:val="0"/>
        <w:ind w:right="-2"/>
        <w:jc w:val="center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ALLEGATO B</w:t>
      </w:r>
    </w:p>
    <w:p w:rsidR="00C5227B" w:rsidRDefault="00C5227B" w:rsidP="0079743D">
      <w:pPr>
        <w:autoSpaceDE w:val="0"/>
        <w:autoSpaceDN w:val="0"/>
        <w:adjustRightInd w:val="0"/>
        <w:ind w:right="-2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C5227B" w:rsidRPr="0093472A" w:rsidRDefault="00DF66FA" w:rsidP="00DF66FA">
      <w:pPr>
        <w:autoSpaceDE w:val="0"/>
        <w:autoSpaceDN w:val="0"/>
        <w:adjustRightInd w:val="0"/>
        <w:ind w:right="-2"/>
        <w:jc w:val="both"/>
        <w:rPr>
          <w:rFonts w:ascii="Verdana" w:hAnsi="Verdana" w:cs="Segoe UI"/>
          <w:b/>
          <w:bCs/>
          <w:sz w:val="18"/>
          <w:szCs w:val="18"/>
          <w:bdr w:val="none" w:sz="0" w:space="0" w:color="auto" w:frame="1"/>
        </w:rPr>
      </w:pPr>
      <w:r w:rsidRPr="00C5227B">
        <w:rPr>
          <w:rFonts w:ascii="Verdana" w:hAnsi="Verdana" w:cs="Arial"/>
          <w:b/>
          <w:bCs/>
          <w:sz w:val="18"/>
          <w:szCs w:val="18"/>
        </w:rPr>
        <w:t xml:space="preserve">TRATTATIVA DIRETTA PER L’AFFIDAMENTO </w:t>
      </w:r>
      <w:r w:rsidR="00C5227B" w:rsidRPr="00C5227B">
        <w:rPr>
          <w:rFonts w:ascii="Verdana" w:hAnsi="Verdana" w:cs="Segoe UI"/>
          <w:b/>
          <w:bCs/>
          <w:sz w:val="18"/>
          <w:szCs w:val="18"/>
          <w:bdr w:val="none" w:sz="0" w:space="0" w:color="auto" w:frame="1"/>
        </w:rPr>
        <w:t>DEL SERVIZIO RELATIVO AD “ACCERTAMENTI DIAGNOSTICI, ESAMI DI LABORATORIO E VISITE MEDICHE SPECIALISTICHE NELL</w:t>
      </w:r>
      <w:r w:rsidR="00485BF8">
        <w:rPr>
          <w:rFonts w:ascii="Verdana" w:hAnsi="Verdana" w:cs="Segoe UI"/>
          <w:b/>
          <w:bCs/>
          <w:sz w:val="18"/>
          <w:szCs w:val="18"/>
          <w:bdr w:val="none" w:sz="0" w:space="0" w:color="auto" w:frame="1"/>
        </w:rPr>
        <w:t>’</w:t>
      </w:r>
      <w:r w:rsidR="00C5227B" w:rsidRPr="00C5227B">
        <w:rPr>
          <w:rFonts w:ascii="Verdana" w:hAnsi="Verdana" w:cs="Segoe UI"/>
          <w:b/>
          <w:bCs/>
          <w:sz w:val="18"/>
          <w:szCs w:val="18"/>
          <w:bdr w:val="none" w:sz="0" w:space="0" w:color="auto" w:frame="1"/>
        </w:rPr>
        <w:t xml:space="preserve">AMBITO DELLA SORVEGLIANZA SANITARIA” AI SENSI </w:t>
      </w:r>
      <w:r w:rsidR="00C5227B" w:rsidRPr="00C5227B">
        <w:rPr>
          <w:rFonts w:ascii="Verdana" w:hAnsi="Verdana"/>
          <w:b/>
          <w:sz w:val="18"/>
          <w:szCs w:val="18"/>
        </w:rPr>
        <w:t>DEL D.LGS. N. 81/2008, PER I LAVORATORI DI IGEA</w:t>
      </w:r>
      <w:r w:rsidR="00C5227B">
        <w:rPr>
          <w:rFonts w:ascii="Verdana" w:hAnsi="Verdana"/>
          <w:b/>
          <w:sz w:val="18"/>
          <w:szCs w:val="18"/>
        </w:rPr>
        <w:t xml:space="preserve"> S.p.A.</w:t>
      </w:r>
      <w:r w:rsidR="00867B6E">
        <w:rPr>
          <w:rFonts w:ascii="Verdana" w:hAnsi="Verdana"/>
          <w:b/>
          <w:sz w:val="18"/>
          <w:szCs w:val="18"/>
        </w:rPr>
        <w:t xml:space="preserve"> </w:t>
      </w:r>
      <w:r w:rsidR="0093472A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r w:rsidR="0093472A" w:rsidRPr="0093472A">
        <w:rPr>
          <w:rFonts w:ascii="Verdana" w:hAnsi="Verdana" w:cs="Segoe UI"/>
          <w:b/>
          <w:bCs/>
          <w:sz w:val="18"/>
          <w:szCs w:val="18"/>
          <w:bdr w:val="none" w:sz="0" w:space="0" w:color="auto" w:frame="1"/>
        </w:rPr>
        <w:t xml:space="preserve">CIG </w:t>
      </w:r>
      <w:r w:rsidR="0093472A" w:rsidRPr="0093472A">
        <w:rPr>
          <w:rFonts w:ascii="Verdana" w:hAnsi="Verdana" w:cs="Segoe UI"/>
          <w:b/>
          <w:bCs/>
          <w:sz w:val="18"/>
          <w:szCs w:val="18"/>
          <w:bdr w:val="none" w:sz="0" w:space="0" w:color="auto" w:frame="1"/>
        </w:rPr>
        <w:t>B6FED7AA71</w:t>
      </w:r>
    </w:p>
    <w:bookmarkEnd w:id="0"/>
    <w:p w:rsidR="00C5227B" w:rsidRPr="00B15558" w:rsidRDefault="00C5227B" w:rsidP="00DF66FA">
      <w:pPr>
        <w:autoSpaceDE w:val="0"/>
        <w:autoSpaceDN w:val="0"/>
        <w:adjustRightInd w:val="0"/>
        <w:ind w:right="-2"/>
        <w:jc w:val="both"/>
        <w:rPr>
          <w:rFonts w:ascii="Verdana" w:hAnsi="Verdana" w:cs="Arial"/>
          <w:b/>
          <w:bCs/>
          <w:sz w:val="18"/>
          <w:szCs w:val="18"/>
        </w:rPr>
      </w:pPr>
    </w:p>
    <w:p w:rsidR="00553170" w:rsidRDefault="00553170" w:rsidP="00BE23F5">
      <w:pPr>
        <w:autoSpaceDE w:val="0"/>
        <w:autoSpaceDN w:val="0"/>
        <w:adjustRightInd w:val="0"/>
        <w:spacing w:after="240"/>
        <w:ind w:left="284" w:right="567" w:firstLine="567"/>
        <w:jc w:val="center"/>
        <w:rPr>
          <w:rFonts w:ascii="Verdana" w:hAnsi="Verdana" w:cs="Arial"/>
          <w:b/>
          <w:bCs/>
          <w:sz w:val="18"/>
          <w:szCs w:val="18"/>
        </w:rPr>
      </w:pPr>
      <w:r w:rsidRPr="00B15558">
        <w:rPr>
          <w:rFonts w:ascii="Verdana" w:hAnsi="Verdana" w:cs="Arial"/>
          <w:b/>
          <w:bCs/>
          <w:sz w:val="18"/>
          <w:szCs w:val="18"/>
        </w:rPr>
        <w:t>OFFERTA ECONOMICA</w:t>
      </w:r>
    </w:p>
    <w:p w:rsidR="00DE1082" w:rsidRPr="00964B97" w:rsidRDefault="00DE1082" w:rsidP="00DE1082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Il/La sottoscritta/o _________________________________________________________________</w:t>
      </w:r>
    </w:p>
    <w:p w:rsidR="00DE1082" w:rsidRPr="00964B97" w:rsidRDefault="00DE1082" w:rsidP="00DE1082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Nata/o il ________________________________ a __________________________________________</w:t>
      </w:r>
    </w:p>
    <w:p w:rsidR="00DE1082" w:rsidRPr="00964B97" w:rsidRDefault="00DE1082" w:rsidP="00DE1082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in qualità di: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3472A">
        <w:rPr>
          <w:rFonts w:ascii="Verdana" w:hAnsi="Verdana" w:cs="Arial"/>
          <w:sz w:val="18"/>
          <w:szCs w:val="18"/>
        </w:rPr>
      </w:r>
      <w:r w:rsidR="0093472A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Presidente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3472A">
        <w:rPr>
          <w:rFonts w:ascii="Verdana" w:hAnsi="Verdana" w:cs="Arial"/>
          <w:sz w:val="18"/>
          <w:szCs w:val="18"/>
        </w:rPr>
      </w:r>
      <w:r w:rsidR="0093472A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Amministratore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3472A">
        <w:rPr>
          <w:rFonts w:ascii="Verdana" w:hAnsi="Verdana" w:cs="Arial"/>
          <w:sz w:val="18"/>
          <w:szCs w:val="18"/>
        </w:rPr>
      </w:r>
      <w:r w:rsidR="0093472A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Procuratore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3472A">
        <w:rPr>
          <w:rFonts w:ascii="Verdana" w:hAnsi="Verdana" w:cs="Arial"/>
          <w:sz w:val="18"/>
          <w:szCs w:val="18"/>
        </w:rPr>
      </w:r>
      <w:r w:rsidR="0093472A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 Libero professionista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93472A">
        <w:rPr>
          <w:rFonts w:ascii="Verdana" w:hAnsi="Verdana" w:cs="Arial"/>
          <w:sz w:val="18"/>
          <w:szCs w:val="18"/>
        </w:rPr>
      </w:r>
      <w:r w:rsidR="0093472A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>altro (specificare) e legale rappresentante della Società / studio associato denominato _______________________________</w:t>
      </w:r>
    </w:p>
    <w:p w:rsidR="00DE1082" w:rsidRPr="00964B97" w:rsidRDefault="00DE1082" w:rsidP="00DE1082">
      <w:pPr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per l’esecuzione dei servizi in oggetto, nel rispetto delle condizioni indicate nei documenti della trattativa </w:t>
      </w:r>
      <w:r>
        <w:rPr>
          <w:rFonts w:ascii="Verdana" w:hAnsi="Verdana" w:cs="Arial"/>
          <w:sz w:val="18"/>
          <w:szCs w:val="18"/>
        </w:rPr>
        <w:t xml:space="preserve">e </w:t>
      </w:r>
      <w:r w:rsidRPr="00964B97">
        <w:rPr>
          <w:rFonts w:ascii="Verdana" w:hAnsi="Verdana" w:cs="Arial"/>
          <w:sz w:val="18"/>
          <w:szCs w:val="18"/>
        </w:rPr>
        <w:t>negli elaborati che ne fanno parte integrante e sostanziale,</w:t>
      </w:r>
    </w:p>
    <w:p w:rsidR="00DE1082" w:rsidRPr="00964B97" w:rsidRDefault="00DE1082" w:rsidP="00DE1082">
      <w:pPr>
        <w:tabs>
          <w:tab w:val="left" w:pos="993"/>
        </w:tabs>
        <w:autoSpaceDE w:val="0"/>
        <w:autoSpaceDN w:val="0"/>
        <w:adjustRightInd w:val="0"/>
        <w:spacing w:before="80" w:after="80" w:line="360" w:lineRule="auto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964B97">
        <w:rPr>
          <w:rFonts w:ascii="Verdana" w:hAnsi="Verdana" w:cs="Arial"/>
          <w:b/>
          <w:sz w:val="18"/>
          <w:szCs w:val="18"/>
        </w:rPr>
        <w:t>DICHIARA</w:t>
      </w:r>
    </w:p>
    <w:p w:rsidR="00DE1082" w:rsidRPr="00987CA4" w:rsidRDefault="00DE1082" w:rsidP="00F05733">
      <w:pPr>
        <w:pStyle w:val="Paragrafoelenco"/>
        <w:numPr>
          <w:ilvl w:val="0"/>
          <w:numId w:val="18"/>
        </w:numPr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87CA4">
        <w:rPr>
          <w:rFonts w:ascii="Verdana" w:hAnsi="Verdana" w:cs="Arial"/>
          <w:sz w:val="18"/>
          <w:szCs w:val="18"/>
        </w:rPr>
        <w:t xml:space="preserve">che il prezzo complessivo offerto è pari a </w:t>
      </w:r>
      <w:r w:rsidRPr="00987CA4">
        <w:rPr>
          <w:rFonts w:ascii="Verdana" w:hAnsi="Verdana" w:cs="Arial"/>
          <w:b/>
          <w:sz w:val="18"/>
          <w:szCs w:val="18"/>
        </w:rPr>
        <w:t>€</w:t>
      </w:r>
      <w:r w:rsidRPr="00987CA4">
        <w:rPr>
          <w:rFonts w:ascii="Verdana" w:hAnsi="Verdana" w:cs="Arial"/>
          <w:sz w:val="18"/>
          <w:szCs w:val="18"/>
        </w:rPr>
        <w:t xml:space="preserve"> _________</w:t>
      </w:r>
      <w:proofErr w:type="gramStart"/>
      <w:r w:rsidRPr="00987CA4">
        <w:rPr>
          <w:rFonts w:ascii="Verdana" w:hAnsi="Verdana" w:cs="Arial"/>
          <w:sz w:val="18"/>
          <w:szCs w:val="18"/>
        </w:rPr>
        <w:t>_,_</w:t>
      </w:r>
      <w:proofErr w:type="gramEnd"/>
      <w:r w:rsidRPr="00987CA4">
        <w:rPr>
          <w:rFonts w:ascii="Verdana" w:hAnsi="Verdana" w:cs="Arial"/>
          <w:sz w:val="18"/>
          <w:szCs w:val="18"/>
        </w:rPr>
        <w:t xml:space="preserve">__(in cifre)  </w:t>
      </w:r>
      <w:r w:rsidRPr="00987CA4">
        <w:rPr>
          <w:rFonts w:ascii="Verdana" w:hAnsi="Verdana" w:cs="Arial"/>
          <w:b/>
          <w:sz w:val="18"/>
          <w:szCs w:val="18"/>
        </w:rPr>
        <w:t>Euro</w:t>
      </w:r>
      <w:r w:rsidR="00BE23F5" w:rsidRPr="00987CA4">
        <w:rPr>
          <w:rFonts w:ascii="Verdana" w:hAnsi="Verdana" w:cs="Arial"/>
          <w:sz w:val="18"/>
          <w:szCs w:val="18"/>
        </w:rPr>
        <w:t>_____________________</w:t>
      </w:r>
      <w:r w:rsidRPr="00987CA4">
        <w:rPr>
          <w:rFonts w:ascii="Verdana" w:hAnsi="Verdana" w:cs="Arial"/>
          <w:sz w:val="18"/>
          <w:szCs w:val="18"/>
        </w:rPr>
        <w:t xml:space="preserve"> virgola __________ (in lettere) </w:t>
      </w:r>
      <w:r w:rsidRPr="00987CA4">
        <w:rPr>
          <w:rFonts w:ascii="Verdana" w:hAnsi="Verdana"/>
          <w:sz w:val="18"/>
          <w:szCs w:val="18"/>
        </w:rPr>
        <w:t xml:space="preserve">oltre </w:t>
      </w:r>
      <w:r w:rsidRPr="00987CA4">
        <w:rPr>
          <w:rFonts w:ascii="Verdana" w:hAnsi="Verdana"/>
          <w:b/>
          <w:sz w:val="18"/>
          <w:szCs w:val="18"/>
        </w:rPr>
        <w:t xml:space="preserve">€ 0,00 </w:t>
      </w:r>
      <w:r w:rsidRPr="00987CA4">
        <w:rPr>
          <w:rFonts w:ascii="Verdana" w:hAnsi="Verdana"/>
          <w:sz w:val="18"/>
          <w:szCs w:val="18"/>
        </w:rPr>
        <w:t xml:space="preserve"> per oneri della sicurezza, oltre IVA di legge e altri oneri di legge se dovuti</w:t>
      </w:r>
      <w:r w:rsidR="00987CA4">
        <w:rPr>
          <w:rFonts w:ascii="Verdana" w:hAnsi="Verdana" w:cs="Arial"/>
          <w:sz w:val="18"/>
          <w:szCs w:val="18"/>
        </w:rPr>
        <w:t>;</w:t>
      </w:r>
    </w:p>
    <w:p w:rsidR="00BE23F5" w:rsidRPr="00987CA4" w:rsidRDefault="00BE23F5" w:rsidP="00F05733">
      <w:pPr>
        <w:pStyle w:val="Paragrafoelenco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"/>
          <w:sz w:val="18"/>
          <w:szCs w:val="18"/>
        </w:rPr>
      </w:pPr>
      <w:r w:rsidRPr="00987CA4">
        <w:rPr>
          <w:rFonts w:ascii="Verdana" w:hAnsi="Verdana" w:cs="Arial"/>
          <w:sz w:val="18"/>
          <w:szCs w:val="18"/>
        </w:rPr>
        <w:t xml:space="preserve">Che il prezzo unitario delle prestazioni richieste è di seguito elencato: 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6338"/>
        <w:gridCol w:w="1843"/>
      </w:tblGrid>
      <w:tr w:rsidR="00BE23F5" w:rsidRPr="00BE23F5" w:rsidTr="00987CA4">
        <w:trPr>
          <w:trHeight w:val="375"/>
        </w:trPr>
        <w:tc>
          <w:tcPr>
            <w:tcW w:w="6946" w:type="dxa"/>
            <w:gridSpan w:val="2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CIDFont+F3"/>
                <w:b/>
                <w:sz w:val="18"/>
                <w:szCs w:val="18"/>
              </w:rPr>
            </w:pPr>
            <w:r w:rsidRPr="00BE23F5">
              <w:rPr>
                <w:rFonts w:ascii="Verdana" w:hAnsi="Verdana" w:cs="CIDFont+F3"/>
                <w:b/>
                <w:sz w:val="18"/>
                <w:szCs w:val="18"/>
              </w:rPr>
              <w:t>TIPOLOGIA PRESTAZIONI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center"/>
              <w:rPr>
                <w:rFonts w:ascii="Verdana" w:hAnsi="Verdana" w:cs="CIDFont+F3"/>
                <w:b/>
                <w:sz w:val="18"/>
                <w:szCs w:val="18"/>
              </w:rPr>
            </w:pPr>
            <w:r>
              <w:rPr>
                <w:rFonts w:ascii="Verdana" w:hAnsi="Verdana" w:cs="CIDFont+F3"/>
                <w:b/>
                <w:sz w:val="18"/>
                <w:szCs w:val="18"/>
              </w:rPr>
              <w:t>IMPORTO</w:t>
            </w:r>
            <w:r w:rsidR="00987CA4">
              <w:rPr>
                <w:rFonts w:ascii="Verdana" w:hAnsi="Verdana" w:cs="CIDFont+F3"/>
                <w:b/>
                <w:sz w:val="18"/>
                <w:szCs w:val="18"/>
              </w:rPr>
              <w:t xml:space="preserve"> € </w:t>
            </w: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6338" w:type="dxa"/>
            <w:shd w:val="clear" w:color="auto" w:fill="auto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 xml:space="preserve">VISITA ERGOFTALMOLOGICA  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90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6338" w:type="dxa"/>
            <w:shd w:val="clear" w:color="auto" w:fill="auto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ELETTROCARDIOGRAMMA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6338" w:type="dxa"/>
            <w:shd w:val="clear" w:color="auto" w:fill="auto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 xml:space="preserve">AUDIOMETRIA  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6338" w:type="dxa"/>
            <w:shd w:val="clear" w:color="auto" w:fill="auto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 xml:space="preserve">SPIROMETRIA 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6338" w:type="dxa"/>
            <w:shd w:val="clear" w:color="auto" w:fill="auto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SPIROMETRIA 1° LIVELLO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90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6338" w:type="dxa"/>
            <w:shd w:val="clear" w:color="auto" w:fill="auto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ESAMI EMATOCHIMICI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6338" w:type="dxa"/>
            <w:shd w:val="clear" w:color="auto" w:fill="auto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 xml:space="preserve">ESAMI URINE 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6338" w:type="dxa"/>
            <w:shd w:val="clear" w:color="auto" w:fill="auto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DRUG TEST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633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RICERCA AMIANTO ASBESTO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90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633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BE23F5">
              <w:rPr>
                <w:rFonts w:ascii="Verdana" w:hAnsi="Verdana" w:cs="Arial"/>
                <w:sz w:val="18"/>
                <w:szCs w:val="18"/>
                <w:lang w:val="en-GB"/>
              </w:rPr>
              <w:t>RX TORACE A.P. – L.L.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633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RICERCA ANTICORPI TETANO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633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VACCINO ANTI TETANO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(compresa somministrazione)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633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</w:pPr>
            <w:r w:rsidRPr="00BE23F5">
              <w:rPr>
                <w:rFonts w:ascii="Verdana" w:hAnsi="Verdana" w:cs="Arial"/>
                <w:sz w:val="18"/>
                <w:szCs w:val="18"/>
              </w:rPr>
              <w:t>VACCINO ANTI TIFO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(compresa somministrazione)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90"/>
        </w:trPr>
        <w:tc>
          <w:tcPr>
            <w:tcW w:w="60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6338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VACCINO ANTI EPATITE 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(compresa somministrazione)</w:t>
            </w:r>
          </w:p>
        </w:tc>
        <w:tc>
          <w:tcPr>
            <w:tcW w:w="1843" w:type="dxa"/>
            <w:vAlign w:val="center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E23F5" w:rsidRPr="00BE23F5" w:rsidTr="00987CA4">
        <w:trPr>
          <w:trHeight w:val="375"/>
        </w:trPr>
        <w:tc>
          <w:tcPr>
            <w:tcW w:w="608" w:type="dxa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6338" w:type="dxa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E23F5">
              <w:rPr>
                <w:rFonts w:ascii="Verdana" w:hAnsi="Verdana" w:cs="Arial"/>
                <w:sz w:val="18"/>
                <w:szCs w:val="18"/>
              </w:rPr>
              <w:t>VACCINO ANTI EPATITE B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(compresa somministrazione)</w:t>
            </w:r>
          </w:p>
        </w:tc>
        <w:tc>
          <w:tcPr>
            <w:tcW w:w="1843" w:type="dxa"/>
          </w:tcPr>
          <w:p w:rsidR="00BE23F5" w:rsidRPr="00BE23F5" w:rsidRDefault="00BE23F5" w:rsidP="00BE23F5">
            <w:pPr>
              <w:widowControl w:val="0"/>
              <w:tabs>
                <w:tab w:val="left" w:pos="284"/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42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BE23F5" w:rsidRPr="00BE23F5" w:rsidRDefault="00987CA4" w:rsidP="00987CA4">
      <w:pPr>
        <w:spacing w:line="276" w:lineRule="auto"/>
        <w:ind w:left="564" w:hanging="564"/>
        <w:contextualSpacing/>
        <w:jc w:val="both"/>
        <w:rPr>
          <w:rFonts w:ascii="Verdana" w:hAnsi="Verdana"/>
          <w:sz w:val="16"/>
          <w:szCs w:val="16"/>
        </w:rPr>
      </w:pPr>
      <w:r w:rsidRPr="00F05733">
        <w:rPr>
          <w:rFonts w:ascii="Verdana" w:hAnsi="Verdana"/>
          <w:b/>
          <w:sz w:val="16"/>
          <w:szCs w:val="16"/>
        </w:rPr>
        <w:t>N.B.</w:t>
      </w:r>
      <w:r>
        <w:rPr>
          <w:rFonts w:ascii="Verdana" w:hAnsi="Verdana"/>
          <w:sz w:val="16"/>
          <w:szCs w:val="16"/>
        </w:rPr>
        <w:tab/>
      </w:r>
      <w:r w:rsidR="00BE23F5" w:rsidRPr="00BE23F5">
        <w:rPr>
          <w:rFonts w:ascii="Verdana" w:hAnsi="Verdana"/>
          <w:sz w:val="16"/>
          <w:szCs w:val="16"/>
        </w:rPr>
        <w:t xml:space="preserve">Gli esami ematochimici comprendono: l’emocromo completo, </w:t>
      </w:r>
      <w:proofErr w:type="spellStart"/>
      <w:r w:rsidR="00BE23F5" w:rsidRPr="00BE23F5">
        <w:rPr>
          <w:rFonts w:ascii="Verdana" w:hAnsi="Verdana"/>
          <w:sz w:val="16"/>
          <w:szCs w:val="16"/>
        </w:rPr>
        <w:t>creatininemia</w:t>
      </w:r>
      <w:proofErr w:type="spellEnd"/>
      <w:r w:rsidR="00BE23F5" w:rsidRPr="00BE23F5">
        <w:rPr>
          <w:rFonts w:ascii="Verdana" w:hAnsi="Verdana"/>
          <w:sz w:val="16"/>
          <w:szCs w:val="16"/>
        </w:rPr>
        <w:t>, transaminasi ASAT e ALAT, glicemia e Gamma GT.</w:t>
      </w:r>
    </w:p>
    <w:p w:rsidR="00BE23F5" w:rsidRPr="00BE23F5" w:rsidRDefault="00BE23F5" w:rsidP="00987CA4">
      <w:pPr>
        <w:spacing w:line="276" w:lineRule="auto"/>
        <w:ind w:left="564"/>
        <w:contextualSpacing/>
        <w:jc w:val="both"/>
        <w:rPr>
          <w:rFonts w:ascii="Verdana" w:hAnsi="Verdana"/>
          <w:sz w:val="16"/>
          <w:szCs w:val="16"/>
        </w:rPr>
      </w:pPr>
      <w:r w:rsidRPr="00BE23F5">
        <w:rPr>
          <w:rFonts w:ascii="Verdana" w:hAnsi="Verdana"/>
          <w:sz w:val="16"/>
          <w:szCs w:val="16"/>
        </w:rPr>
        <w:lastRenderedPageBreak/>
        <w:t xml:space="preserve">Il </w:t>
      </w:r>
      <w:proofErr w:type="spellStart"/>
      <w:r w:rsidRPr="00BE23F5">
        <w:rPr>
          <w:rFonts w:ascii="Verdana" w:hAnsi="Verdana"/>
          <w:sz w:val="16"/>
          <w:szCs w:val="16"/>
        </w:rPr>
        <w:t>Drug</w:t>
      </w:r>
      <w:proofErr w:type="spellEnd"/>
      <w:r w:rsidRPr="00BE23F5">
        <w:rPr>
          <w:rFonts w:ascii="Verdana" w:hAnsi="Verdana"/>
          <w:sz w:val="16"/>
          <w:szCs w:val="16"/>
        </w:rPr>
        <w:t xml:space="preserve"> test o test droghe </w:t>
      </w:r>
      <w:proofErr w:type="spellStart"/>
      <w:r w:rsidRPr="00BE23F5">
        <w:rPr>
          <w:rFonts w:ascii="Verdana" w:hAnsi="Verdana"/>
          <w:sz w:val="16"/>
          <w:szCs w:val="16"/>
        </w:rPr>
        <w:t>immunochimico</w:t>
      </w:r>
      <w:proofErr w:type="spellEnd"/>
      <w:r w:rsidRPr="00BE23F5">
        <w:rPr>
          <w:rFonts w:ascii="Verdana" w:hAnsi="Verdana"/>
          <w:sz w:val="16"/>
          <w:szCs w:val="16"/>
        </w:rPr>
        <w:t xml:space="preserve"> di screening comprende: oppiacei metaboliti, cocaina metaboliti, </w:t>
      </w:r>
      <w:proofErr w:type="spellStart"/>
      <w:r w:rsidRPr="00BE23F5">
        <w:rPr>
          <w:rFonts w:ascii="Verdana" w:hAnsi="Verdana"/>
          <w:sz w:val="16"/>
          <w:szCs w:val="16"/>
        </w:rPr>
        <w:t>cannabinoidi</w:t>
      </w:r>
      <w:proofErr w:type="spellEnd"/>
      <w:r w:rsidRPr="00BE23F5">
        <w:rPr>
          <w:rFonts w:ascii="Verdana" w:hAnsi="Verdana"/>
          <w:sz w:val="16"/>
          <w:szCs w:val="16"/>
        </w:rPr>
        <w:t xml:space="preserve"> /THC, anfetamina, metamfetamina, MDMA. </w:t>
      </w:r>
    </w:p>
    <w:p w:rsidR="00BE23F5" w:rsidRDefault="00BE23F5" w:rsidP="00987CA4">
      <w:pPr>
        <w:spacing w:line="276" w:lineRule="auto"/>
        <w:ind w:firstLine="564"/>
        <w:contextualSpacing/>
        <w:jc w:val="both"/>
        <w:rPr>
          <w:rFonts w:ascii="Verdana" w:hAnsi="Verdana"/>
          <w:sz w:val="16"/>
          <w:szCs w:val="16"/>
        </w:rPr>
      </w:pPr>
      <w:r w:rsidRPr="00BE23F5">
        <w:rPr>
          <w:rFonts w:ascii="Verdana" w:hAnsi="Verdana"/>
          <w:sz w:val="16"/>
          <w:szCs w:val="16"/>
        </w:rPr>
        <w:t>Per quanto concerne le vaccinazioni, le stesse comprendono sia la fornitura che la somministrazione.</w:t>
      </w:r>
    </w:p>
    <w:p w:rsidR="00903696" w:rsidRPr="00903696" w:rsidRDefault="00903696" w:rsidP="00903696">
      <w:pPr>
        <w:spacing w:line="276" w:lineRule="auto"/>
        <w:ind w:left="564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</w:t>
      </w:r>
      <w:r w:rsidRPr="00903696">
        <w:rPr>
          <w:rFonts w:ascii="Verdana" w:hAnsi="Verdana"/>
          <w:sz w:val="16"/>
          <w:szCs w:val="16"/>
        </w:rPr>
        <w:t>’importo offerto dovrà essere indicato in cifre con 2 (due) decimali dopo la virgola. Qualora l’operatore economico inserisca importi con un numero maggiore di decimali, tali valori saranno troncati al secondo decimale.</w:t>
      </w:r>
    </w:p>
    <w:p w:rsidR="00903696" w:rsidRDefault="00903696" w:rsidP="00987CA4">
      <w:pPr>
        <w:spacing w:line="276" w:lineRule="auto"/>
        <w:ind w:firstLine="564"/>
        <w:contextualSpacing/>
        <w:jc w:val="both"/>
        <w:rPr>
          <w:rFonts w:ascii="Verdana" w:hAnsi="Verdana"/>
          <w:sz w:val="16"/>
          <w:szCs w:val="16"/>
        </w:rPr>
      </w:pPr>
    </w:p>
    <w:p w:rsidR="00F05733" w:rsidRDefault="00F05733" w:rsidP="00F05733">
      <w:pPr>
        <w:pStyle w:val="Paragrafoelenco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Che </w:t>
      </w:r>
      <w:r w:rsidR="00987CA4" w:rsidRPr="00987CA4">
        <w:rPr>
          <w:rFonts w:ascii="Verdana" w:hAnsi="Verdana" w:cs="Arial"/>
          <w:sz w:val="18"/>
          <w:szCs w:val="18"/>
        </w:rPr>
        <w:t xml:space="preserve">ai sensi dell’art. 108, comma 9, del D.lgs. 36/2023, i costi aziendali relativi alla salute e sicurezza sui luoghi di lavoro della società ed afferenti all’esercizio dell’attività svolta dalla medesima sono pari (Iva esclusa) a € ________________ (in cifre); </w:t>
      </w:r>
      <w:r>
        <w:rPr>
          <w:rFonts w:ascii="Verdana" w:hAnsi="Verdana" w:cs="Arial"/>
          <w:sz w:val="18"/>
          <w:szCs w:val="18"/>
        </w:rPr>
        <w:t>€ __________________</w:t>
      </w:r>
      <w:proofErr w:type="gramStart"/>
      <w:r>
        <w:rPr>
          <w:rFonts w:ascii="Verdana" w:hAnsi="Verdana" w:cs="Arial"/>
          <w:sz w:val="18"/>
          <w:szCs w:val="18"/>
        </w:rPr>
        <w:t>_</w:t>
      </w:r>
      <w:r w:rsidR="00987CA4" w:rsidRPr="00987CA4">
        <w:rPr>
          <w:rFonts w:ascii="Verdana" w:hAnsi="Verdana" w:cs="Arial"/>
          <w:sz w:val="18"/>
          <w:szCs w:val="18"/>
        </w:rPr>
        <w:t>(</w:t>
      </w:r>
      <w:proofErr w:type="gramEnd"/>
      <w:r w:rsidR="00987CA4" w:rsidRPr="00987CA4">
        <w:rPr>
          <w:rFonts w:ascii="Verdana" w:hAnsi="Verdana" w:cs="Arial"/>
          <w:sz w:val="18"/>
          <w:szCs w:val="18"/>
        </w:rPr>
        <w:t>in lettere)</w:t>
      </w:r>
      <w:r>
        <w:rPr>
          <w:rFonts w:ascii="Verdana" w:hAnsi="Verdana" w:cs="Arial"/>
          <w:sz w:val="18"/>
          <w:szCs w:val="18"/>
        </w:rPr>
        <w:t>;</w:t>
      </w:r>
    </w:p>
    <w:p w:rsidR="00987CA4" w:rsidRPr="00F05733" w:rsidRDefault="00F05733" w:rsidP="00F05733">
      <w:pPr>
        <w:pStyle w:val="Paragrafoelenco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"/>
          <w:sz w:val="18"/>
          <w:szCs w:val="18"/>
        </w:rPr>
      </w:pPr>
      <w:r w:rsidRPr="00F05733">
        <w:rPr>
          <w:rFonts w:ascii="Verdana" w:hAnsi="Verdana" w:cs="Arial"/>
          <w:sz w:val="18"/>
          <w:szCs w:val="18"/>
        </w:rPr>
        <w:t xml:space="preserve">Che </w:t>
      </w:r>
      <w:r w:rsidR="00987CA4" w:rsidRPr="00F05733">
        <w:rPr>
          <w:rFonts w:ascii="Verdana" w:hAnsi="Verdana" w:cs="Arial"/>
          <w:sz w:val="18"/>
          <w:szCs w:val="18"/>
        </w:rPr>
        <w:t xml:space="preserve">ai sensi dell’art. 108, comma 9, del </w:t>
      </w:r>
      <w:proofErr w:type="spellStart"/>
      <w:r w:rsidR="00987CA4" w:rsidRPr="00F05733">
        <w:rPr>
          <w:rFonts w:ascii="Verdana" w:hAnsi="Verdana" w:cs="Arial"/>
          <w:sz w:val="18"/>
          <w:szCs w:val="18"/>
        </w:rPr>
        <w:t>D.lgs</w:t>
      </w:r>
      <w:proofErr w:type="spellEnd"/>
      <w:r w:rsidR="00987CA4" w:rsidRPr="00F05733">
        <w:rPr>
          <w:rFonts w:ascii="Verdana" w:hAnsi="Verdana" w:cs="Arial"/>
          <w:sz w:val="18"/>
          <w:szCs w:val="18"/>
        </w:rPr>
        <w:t xml:space="preserve"> 36/2023, la stima dei costi della manodopera per il servizio in oggetto sono pari (Iva esclusa) a € ________________ (in cifre); € ____________________________ (in lettere)</w:t>
      </w:r>
    </w:p>
    <w:p w:rsidR="00F05733" w:rsidRPr="00F12502" w:rsidRDefault="00F05733" w:rsidP="00F05733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/>
          <w:bCs/>
          <w:iCs/>
          <w:color w:val="000000"/>
          <w:sz w:val="18"/>
          <w:szCs w:val="18"/>
        </w:rPr>
      </w:pPr>
      <w:r w:rsidRPr="00F05733">
        <w:rPr>
          <w:rFonts w:ascii="Verdana" w:hAnsi="Verdana" w:cs="Arial"/>
          <w:b/>
          <w:sz w:val="18"/>
          <w:szCs w:val="18"/>
        </w:rPr>
        <w:t>DICHIARA ALTRESÌ che</w:t>
      </w:r>
      <w:r w:rsidR="00F12502">
        <w:rPr>
          <w:rFonts w:ascii="Verdana" w:hAnsi="Verdana" w:cs="Arial"/>
          <w:b/>
          <w:sz w:val="18"/>
          <w:szCs w:val="18"/>
        </w:rPr>
        <w:t xml:space="preserve"> </w:t>
      </w:r>
      <w:r w:rsidR="00F12502" w:rsidRPr="00F12502">
        <w:rPr>
          <w:rFonts w:ascii="Verdana" w:hAnsi="Verdana" w:cs="Arial"/>
          <w:sz w:val="18"/>
          <w:szCs w:val="18"/>
        </w:rPr>
        <w:t>(*)</w:t>
      </w:r>
    </w:p>
    <w:p w:rsidR="00987CA4" w:rsidRPr="006745EF" w:rsidRDefault="00987CA4" w:rsidP="00F12502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Narrow"/>
          <w:sz w:val="18"/>
          <w:szCs w:val="18"/>
        </w:rPr>
      </w:pPr>
      <w:r w:rsidRPr="006745EF">
        <w:rPr>
          <w:rFonts w:ascii="Verdana" w:hAnsi="Verdana" w:cs="ArialNarrow"/>
          <w:sz w:val="18"/>
          <w:szCs w:val="18"/>
        </w:rPr>
        <w:t>a norma dell’art. 11 del D.L.gs. 36/2023, il contratto collettivo applicato ai dipendenti impiegati nel presente appalto è il seguente: ___________________;</w:t>
      </w:r>
    </w:p>
    <w:p w:rsidR="00987CA4" w:rsidRPr="006745EF" w:rsidRDefault="00987CA4" w:rsidP="00F12502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Narrow"/>
          <w:sz w:val="18"/>
          <w:szCs w:val="18"/>
        </w:rPr>
      </w:pPr>
      <w:r w:rsidRPr="006745EF">
        <w:rPr>
          <w:rFonts w:ascii="Verdana" w:hAnsi="Verdana" w:cs="ArialNarrow"/>
          <w:sz w:val="18"/>
          <w:szCs w:val="18"/>
        </w:rPr>
        <w:t>il sottoscritto operatore economico si impegna ad applicare tale contratto per tutta la durata dell’appalto.</w:t>
      </w:r>
    </w:p>
    <w:p w:rsidR="00987CA4" w:rsidRPr="006745EF" w:rsidRDefault="00987CA4" w:rsidP="00F12502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Verdana" w:hAnsi="Verdana" w:cs="ArialNarrow"/>
          <w:i/>
          <w:sz w:val="18"/>
          <w:szCs w:val="18"/>
        </w:rPr>
      </w:pPr>
      <w:r w:rsidRPr="006745EF">
        <w:rPr>
          <w:rFonts w:ascii="Verdana" w:hAnsi="Verdana" w:cs="ArialNarrow"/>
          <w:i/>
          <w:sz w:val="18"/>
          <w:szCs w:val="18"/>
        </w:rPr>
        <w:t>oppure</w:t>
      </w:r>
    </w:p>
    <w:p w:rsidR="00987CA4" w:rsidRPr="006745EF" w:rsidRDefault="00987CA4" w:rsidP="00F12502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Narrow"/>
          <w:sz w:val="18"/>
          <w:szCs w:val="18"/>
        </w:rPr>
      </w:pPr>
      <w:r w:rsidRPr="006745EF">
        <w:rPr>
          <w:rFonts w:ascii="Verdana" w:hAnsi="Verdana" w:cs="ArialNarrow"/>
          <w:sz w:val="18"/>
          <w:szCs w:val="18"/>
        </w:rPr>
        <w:t>a norma dell’art. 11 del D.L.gs. 36/2023, il contratto collettivo applicato ai dipendenti impiegati nel presente appalto è il seguente: ___________________, il quale, pur non coincidendo con quello individuato dalla stazione appaltante, garantisce ai dipendenti le medesime tutele;</w:t>
      </w:r>
    </w:p>
    <w:p w:rsidR="00987CA4" w:rsidRPr="006745EF" w:rsidRDefault="00987CA4" w:rsidP="00F12502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Narrow"/>
          <w:sz w:val="18"/>
          <w:szCs w:val="18"/>
        </w:rPr>
      </w:pPr>
      <w:r w:rsidRPr="006745EF">
        <w:rPr>
          <w:rFonts w:ascii="Verdana" w:hAnsi="Verdana" w:cs="ArialNarrow"/>
          <w:sz w:val="18"/>
          <w:szCs w:val="18"/>
        </w:rPr>
        <w:t>il sottoscritto operatore economico si impegna ad applicare tale contratto per tutta la durata dell’appalto;</w:t>
      </w:r>
    </w:p>
    <w:p w:rsidR="00987CA4" w:rsidRPr="00181634" w:rsidRDefault="00987CA4" w:rsidP="00987CA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TrebuchetMS-OneByteIdentityH"/>
          <w:sz w:val="18"/>
          <w:szCs w:val="18"/>
        </w:rPr>
      </w:pPr>
    </w:p>
    <w:p w:rsidR="00987CA4" w:rsidRPr="00181634" w:rsidRDefault="00987CA4" w:rsidP="00987CA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TrebuchetMS-OneByteIdentityH"/>
          <w:i/>
          <w:sz w:val="18"/>
          <w:szCs w:val="18"/>
        </w:rPr>
      </w:pPr>
      <w:r w:rsidRPr="00F12502">
        <w:rPr>
          <w:rFonts w:ascii="Verdana" w:hAnsi="Verdana" w:cs="TrebuchetMS-OneByteIdentityH"/>
          <w:b/>
          <w:sz w:val="18"/>
          <w:szCs w:val="18"/>
        </w:rPr>
        <w:t>(*)</w:t>
      </w:r>
      <w:r w:rsidRPr="00181634">
        <w:rPr>
          <w:rFonts w:ascii="Verdana" w:hAnsi="Verdana" w:cs="TrebuchetMS-OneByteIdentityH"/>
          <w:sz w:val="18"/>
          <w:szCs w:val="18"/>
        </w:rPr>
        <w:t xml:space="preserve"> </w:t>
      </w:r>
      <w:r w:rsidRPr="00181634">
        <w:rPr>
          <w:rFonts w:ascii="Verdana" w:hAnsi="Verdana" w:cs="TrebuchetMS-OneByteIdentityH"/>
          <w:i/>
          <w:sz w:val="18"/>
          <w:szCs w:val="18"/>
        </w:rPr>
        <w:t xml:space="preserve">Compilare la dichiarazione di proprio interesse e barrare l’altra. </w:t>
      </w:r>
    </w:p>
    <w:p w:rsidR="00987CA4" w:rsidRPr="00181634" w:rsidRDefault="00987CA4" w:rsidP="00987CA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ArialNarrow"/>
          <w:i/>
          <w:sz w:val="18"/>
          <w:szCs w:val="18"/>
        </w:rPr>
      </w:pPr>
    </w:p>
    <w:p w:rsidR="00987CA4" w:rsidRPr="00181634" w:rsidRDefault="00987CA4" w:rsidP="00987CA4">
      <w:pPr>
        <w:rPr>
          <w:rFonts w:ascii="Verdana" w:hAnsi="Verdana"/>
          <w:sz w:val="18"/>
          <w:szCs w:val="18"/>
        </w:rPr>
      </w:pPr>
      <w:r w:rsidRPr="00181634">
        <w:rPr>
          <w:rFonts w:ascii="Verdana" w:hAnsi="Verdana" w:cs="Arial"/>
          <w:sz w:val="18"/>
          <w:szCs w:val="18"/>
        </w:rPr>
        <w:t>Data........................</w:t>
      </w:r>
    </w:p>
    <w:p w:rsidR="00987CA4" w:rsidRPr="00181634" w:rsidRDefault="00987CA4" w:rsidP="00987CA4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b/>
          <w:sz w:val="18"/>
          <w:szCs w:val="18"/>
        </w:rPr>
      </w:pPr>
      <w:r w:rsidRPr="00181634">
        <w:rPr>
          <w:rFonts w:ascii="Verdana" w:hAnsi="Verdana" w:cs="Arial"/>
          <w:b/>
          <w:bCs/>
          <w:sz w:val="18"/>
          <w:szCs w:val="18"/>
        </w:rPr>
        <w:t>Firmato digitalmente</w:t>
      </w:r>
    </w:p>
    <w:p w:rsidR="00987CA4" w:rsidRPr="00181634" w:rsidRDefault="00987CA4" w:rsidP="00987CA4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sz w:val="18"/>
          <w:szCs w:val="18"/>
        </w:rPr>
      </w:pPr>
      <w:r w:rsidRPr="00181634">
        <w:rPr>
          <w:rFonts w:ascii="Verdana" w:hAnsi="Verdana" w:cs="Arial"/>
          <w:bCs/>
          <w:sz w:val="18"/>
          <w:szCs w:val="18"/>
        </w:rPr>
        <w:t>il legale rappresentante</w:t>
      </w:r>
    </w:p>
    <w:sectPr w:rsidR="00987CA4" w:rsidRPr="00181634" w:rsidSect="00C5227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418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170" w:rsidRDefault="00553170">
      <w:r>
        <w:separator/>
      </w:r>
    </w:p>
  </w:endnote>
  <w:endnote w:type="continuationSeparator" w:id="0">
    <w:p w:rsidR="00553170" w:rsidRDefault="00553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DA1" w:rsidRDefault="00F11DA1" w:rsidP="000D70CE">
    <w:pPr>
      <w:pStyle w:val="Pidipagina"/>
      <w:tabs>
        <w:tab w:val="left" w:pos="1620"/>
        <w:tab w:val="left" w:pos="6480"/>
      </w:tabs>
      <w:rPr>
        <w:rFonts w:ascii="Arial" w:hAnsi="Arial" w:cs="Arial"/>
        <w:sz w:val="14"/>
        <w:szCs w:val="14"/>
      </w:rPr>
    </w:pPr>
    <w:r>
      <w:tab/>
    </w:r>
  </w:p>
  <w:p w:rsidR="00F11DA1" w:rsidRPr="00C50498" w:rsidRDefault="00F11DA1" w:rsidP="000D70CE">
    <w:pPr>
      <w:pStyle w:val="Pidipagina"/>
      <w:tabs>
        <w:tab w:val="left" w:pos="1620"/>
        <w:tab w:val="left" w:pos="648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170" w:rsidRPr="006A5447" w:rsidRDefault="00553170" w:rsidP="004C1EF0">
    <w:pPr>
      <w:pStyle w:val="Pidipagina"/>
      <w:rPr>
        <w:rFonts w:ascii="Arial" w:hAnsi="Arial" w:cs="Arial"/>
        <w:sz w:val="16"/>
        <w:szCs w:val="16"/>
      </w:rPr>
    </w:pPr>
  </w:p>
  <w:p w:rsidR="00553170" w:rsidRPr="00553170" w:rsidRDefault="00553170" w:rsidP="00B37163">
    <w:pPr>
      <w:pStyle w:val="Pidipagina"/>
      <w:tabs>
        <w:tab w:val="center" w:pos="567"/>
      </w:tabs>
      <w:rPr>
        <w:rFonts w:ascii="Arial" w:hAnsi="Arial" w:cs="Arial"/>
        <w:noProof/>
        <w:sz w:val="16"/>
        <w:szCs w:val="16"/>
      </w:rPr>
    </w:pPr>
  </w:p>
  <w:p w:rsidR="0009176F" w:rsidRPr="00F159BF" w:rsidRDefault="009D022B" w:rsidP="00B37163">
    <w:pPr>
      <w:pStyle w:val="Pidipagina"/>
      <w:tabs>
        <w:tab w:val="center" w:pos="567"/>
      </w:tabs>
      <w:rPr>
        <w:sz w:val="16"/>
        <w:szCs w:val="16"/>
      </w:rPr>
    </w:pPr>
    <w:r>
      <w:rPr>
        <w:noProof/>
        <w:sz w:val="16"/>
        <w:szCs w:val="16"/>
      </w:rPr>
      <w:ptab w:relativeTo="margin" w:alignment="left" w:leader="none"/>
    </w:r>
    <w:r>
      <w:rPr>
        <w:noProof/>
        <w:sz w:val="16"/>
        <w:szCs w:val="16"/>
      </w:rPr>
      <w:ptab w:relativeTo="indent" w:alignment="left" w:leader="none"/>
    </w:r>
  </w:p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520"/>
      <w:gridCol w:w="543"/>
      <w:gridCol w:w="1583"/>
    </w:tblGrid>
    <w:tr w:rsidR="00FB1543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>
            <w:rPr>
              <w:rFonts w:ascii="Arial" w:hAnsi="Arial" w:cs="Arial"/>
              <w:sz w:val="14"/>
              <w:szCs w:val="14"/>
            </w:rPr>
            <w:t xml:space="preserve">Sede legale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Loc</w:t>
          </w:r>
          <w:proofErr w:type="spellEnd"/>
          <w:r>
            <w:rPr>
              <w:rFonts w:ascii="Arial" w:hAnsi="Arial" w:cs="Arial"/>
              <w:sz w:val="14"/>
              <w:szCs w:val="14"/>
            </w:rPr>
            <w:t>. Campo Pisano</w:t>
          </w:r>
          <w:r w:rsidRPr="000720D5">
            <w:rPr>
              <w:rFonts w:ascii="Arial" w:hAnsi="Arial" w:cs="Arial"/>
              <w:sz w:val="14"/>
              <w:szCs w:val="14"/>
            </w:rPr>
            <w:t xml:space="preserve"> - 09016 IGLESIAS (CI)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proofErr w:type="spellStart"/>
          <w:r w:rsidRPr="00FB1543">
            <w:rPr>
              <w:rFonts w:ascii="Arial" w:hAnsi="Arial" w:cs="Arial"/>
              <w:sz w:val="14"/>
              <w:szCs w:val="14"/>
            </w:rPr>
            <w:t>Tel</w:t>
          </w:r>
          <w:proofErr w:type="spellEnd"/>
          <w:r w:rsidRPr="00FB1543">
            <w:rPr>
              <w:rFonts w:ascii="Arial" w:hAnsi="Arial" w:cs="Arial"/>
              <w:sz w:val="14"/>
              <w:szCs w:val="14"/>
            </w:rPr>
            <w:t>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+39 0781</w:t>
          </w:r>
          <w:r>
            <w:rPr>
              <w:rFonts w:ascii="Arial" w:hAnsi="Arial" w:cs="Arial"/>
              <w:sz w:val="14"/>
              <w:szCs w:val="14"/>
            </w:rPr>
            <w:t>.</w:t>
          </w:r>
          <w:r w:rsidRPr="00FB1543">
            <w:rPr>
              <w:rFonts w:ascii="Arial" w:hAnsi="Arial" w:cs="Arial"/>
              <w:sz w:val="14"/>
              <w:szCs w:val="14"/>
            </w:rPr>
            <w:t>491</w:t>
          </w:r>
          <w:r>
            <w:rPr>
              <w:rFonts w:ascii="Arial" w:hAnsi="Arial" w:cs="Arial"/>
              <w:sz w:val="14"/>
              <w:szCs w:val="14"/>
            </w:rPr>
            <w:t>.</w:t>
          </w:r>
          <w:r w:rsidRPr="00FB1543">
            <w:rPr>
              <w:rFonts w:ascii="Arial" w:hAnsi="Arial" w:cs="Arial"/>
              <w:sz w:val="14"/>
              <w:szCs w:val="14"/>
            </w:rPr>
            <w:t>404</w:t>
          </w:r>
        </w:p>
      </w:tc>
    </w:tr>
    <w:tr w:rsidR="00FB1543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 w:rsidRPr="000720D5">
            <w:rPr>
              <w:rFonts w:ascii="Arial" w:hAnsi="Arial" w:cs="Arial"/>
              <w:sz w:val="14"/>
              <w:szCs w:val="14"/>
            </w:rPr>
            <w:t xml:space="preserve">Sede amministrativa  </w:t>
          </w:r>
          <w:proofErr w:type="spellStart"/>
          <w:r w:rsidRPr="000720D5">
            <w:rPr>
              <w:rFonts w:ascii="Arial" w:hAnsi="Arial" w:cs="Arial"/>
              <w:sz w:val="14"/>
              <w:szCs w:val="14"/>
            </w:rPr>
            <w:t>Loc</w:t>
          </w:r>
          <w:proofErr w:type="spellEnd"/>
          <w:r w:rsidRPr="000720D5">
            <w:rPr>
              <w:rFonts w:ascii="Arial" w:hAnsi="Arial" w:cs="Arial"/>
              <w:sz w:val="14"/>
              <w:szCs w:val="14"/>
            </w:rPr>
            <w:t>. Campo Pisano - 09016 IGLESIAS (CI)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Fax: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+39 0781</w:t>
          </w:r>
          <w:r>
            <w:rPr>
              <w:rFonts w:ascii="Arial" w:hAnsi="Arial" w:cs="Arial"/>
              <w:sz w:val="14"/>
              <w:szCs w:val="14"/>
            </w:rPr>
            <w:t>.</w:t>
          </w:r>
          <w:r w:rsidRPr="00FB1543">
            <w:rPr>
              <w:rFonts w:ascii="Arial" w:hAnsi="Arial" w:cs="Arial"/>
              <w:sz w:val="14"/>
              <w:szCs w:val="14"/>
            </w:rPr>
            <w:t>491</w:t>
          </w:r>
          <w:r>
            <w:rPr>
              <w:rFonts w:ascii="Arial" w:hAnsi="Arial" w:cs="Arial"/>
              <w:sz w:val="14"/>
              <w:szCs w:val="14"/>
            </w:rPr>
            <w:t>.</w:t>
          </w:r>
          <w:r w:rsidRPr="00FB1543">
            <w:rPr>
              <w:rFonts w:ascii="Arial" w:hAnsi="Arial" w:cs="Arial"/>
              <w:sz w:val="14"/>
              <w:szCs w:val="14"/>
            </w:rPr>
            <w:t>395</w:t>
          </w:r>
        </w:p>
      </w:tc>
    </w:tr>
    <w:tr w:rsidR="00FB1543" w:rsidRPr="0009176F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 w:rsidRPr="000720D5">
            <w:rPr>
              <w:rFonts w:ascii="Arial" w:hAnsi="Arial" w:cs="Arial"/>
              <w:sz w:val="14"/>
              <w:szCs w:val="14"/>
            </w:rPr>
            <w:t xml:space="preserve">Capitale Sociale € </w:t>
          </w:r>
          <w:r>
            <w:rPr>
              <w:rFonts w:ascii="Arial" w:hAnsi="Arial" w:cs="Arial"/>
              <w:sz w:val="14"/>
              <w:szCs w:val="14"/>
            </w:rPr>
            <w:t>4</w:t>
          </w:r>
          <w:r w:rsidRPr="000720D5">
            <w:rPr>
              <w:rFonts w:ascii="Arial" w:hAnsi="Arial" w:cs="Arial"/>
              <w:sz w:val="14"/>
              <w:szCs w:val="14"/>
            </w:rPr>
            <w:t>.</w:t>
          </w:r>
          <w:r>
            <w:rPr>
              <w:rFonts w:ascii="Arial" w:hAnsi="Arial" w:cs="Arial"/>
              <w:sz w:val="14"/>
              <w:szCs w:val="14"/>
            </w:rPr>
            <w:t>1</w:t>
          </w:r>
          <w:r w:rsidRPr="000720D5">
            <w:rPr>
              <w:rFonts w:ascii="Arial" w:hAnsi="Arial" w:cs="Arial"/>
              <w:sz w:val="14"/>
              <w:szCs w:val="14"/>
            </w:rPr>
            <w:t>00.000,00 C.F. e N. iscrizione del Registro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Mail: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  <w:lang w:val="en-US"/>
            </w:rPr>
          </w:pPr>
          <w:r w:rsidRPr="00FB1543">
            <w:rPr>
              <w:rFonts w:ascii="Arial" w:hAnsi="Arial" w:cs="Arial"/>
              <w:sz w:val="14"/>
              <w:szCs w:val="14"/>
              <w:lang w:val="en-US"/>
            </w:rPr>
            <w:t>segr.dir@igeaspa.it</w:t>
          </w:r>
        </w:p>
      </w:tc>
    </w:tr>
    <w:tr w:rsidR="00FB1543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 w:rsidRPr="000720D5">
            <w:rPr>
              <w:rFonts w:ascii="Arial" w:hAnsi="Arial" w:cs="Arial"/>
              <w:sz w:val="14"/>
              <w:szCs w:val="14"/>
            </w:rPr>
            <w:t>Imprese di Cagliari 01087220289 - R.E.A. 136036 - P.IVA 01660730928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PEC: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igea@pec.igeaspa.it</w:t>
          </w:r>
        </w:p>
      </w:tc>
    </w:tr>
    <w:tr w:rsidR="00FB1543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 w:rsidRPr="000720D5">
            <w:rPr>
              <w:rFonts w:ascii="Arial" w:hAnsi="Arial" w:cs="Arial"/>
              <w:sz w:val="14"/>
              <w:szCs w:val="14"/>
            </w:rPr>
            <w:t>Società Soggetta alla direzione e controllo dell’Unico Azionista Regione Autonoma della Sardegna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Web: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http://</w:t>
          </w:r>
          <w:r w:rsidRPr="00FB1543">
            <w:rPr>
              <w:rFonts w:ascii="Arial" w:hAnsi="Arial" w:cs="Arial"/>
              <w:sz w:val="14"/>
              <w:szCs w:val="14"/>
            </w:rPr>
            <w:t>www.igeaspa.it</w:t>
          </w:r>
        </w:p>
      </w:tc>
    </w:tr>
  </w:tbl>
  <w:p w:rsidR="004E219A" w:rsidRPr="00F159BF" w:rsidRDefault="004E219A" w:rsidP="0009176F">
    <w:pPr>
      <w:pStyle w:val="Pidipagina"/>
      <w:tabs>
        <w:tab w:val="center" w:pos="567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170" w:rsidRDefault="00553170">
      <w:r>
        <w:separator/>
      </w:r>
    </w:p>
  </w:footnote>
  <w:footnote w:type="continuationSeparator" w:id="0">
    <w:p w:rsidR="00553170" w:rsidRDefault="00553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DA1" w:rsidRDefault="00EF6D85">
    <w:pPr>
      <w:pStyle w:val="Intestazione"/>
    </w:pPr>
    <w:r>
      <w:t xml:space="preserve"> </w:t>
    </w:r>
    <w:r w:rsidR="00F0195B">
      <w:rPr>
        <w:noProof/>
      </w:rPr>
      <w:drawing>
        <wp:inline distT="0" distB="0" distL="0" distR="0" wp14:anchorId="0CD60E80" wp14:editId="0AF70205">
          <wp:extent cx="1250950" cy="336550"/>
          <wp:effectExtent l="0" t="0" r="6350" b="6350"/>
          <wp:docPr id="4" name="Immagine 4" descr="Ige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ge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11DA1">
      <w:t xml:space="preserve">                                               </w:t>
    </w:r>
    <w:r w:rsidR="004E219A">
      <w:t xml:space="preserve">           </w:t>
    </w:r>
    <w:r w:rsidR="00751DE4">
      <w:t xml:space="preserve">                     </w:t>
    </w:r>
    <w:r w:rsidR="004E219A">
      <w:t xml:space="preserve">            </w:t>
    </w:r>
    <w:r w:rsidR="00F11DA1">
      <w:t xml:space="preserve">      </w:t>
    </w:r>
    <w:r w:rsidR="00F0195B">
      <w:rPr>
        <w:noProof/>
      </w:rPr>
      <w:drawing>
        <wp:inline distT="0" distB="0" distL="0" distR="0" wp14:anchorId="4115322A" wp14:editId="65323F83">
          <wp:extent cx="906780" cy="373380"/>
          <wp:effectExtent l="0" t="0" r="7620" b="7620"/>
          <wp:docPr id="5" name="Immagine 5" descr="ras_orizz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as_orizz-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219A"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9A" w:rsidRDefault="00EF6D85">
    <w:pPr>
      <w:pStyle w:val="Intestazione"/>
    </w:pPr>
    <w:r>
      <w:t xml:space="preserve"> </w:t>
    </w:r>
    <w:r w:rsidR="00F0195B">
      <w:rPr>
        <w:noProof/>
      </w:rPr>
      <w:drawing>
        <wp:inline distT="0" distB="0" distL="0" distR="0" wp14:anchorId="53BB5EA7" wp14:editId="562B133E">
          <wp:extent cx="1821180" cy="497205"/>
          <wp:effectExtent l="0" t="0" r="7620" b="0"/>
          <wp:docPr id="1" name="Immagine 1" descr="Ige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ge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219A">
      <w:t xml:space="preserve">                                        </w:t>
    </w:r>
    <w:r w:rsidR="00F44E52">
      <w:t xml:space="preserve">         </w:t>
    </w:r>
    <w:r w:rsidR="004E219A">
      <w:t xml:space="preserve">       </w:t>
    </w:r>
    <w:r w:rsidR="000D1161">
      <w:t xml:space="preserve">          </w:t>
    </w:r>
    <w:r w:rsidR="004E219A">
      <w:t xml:space="preserve">   </w:t>
    </w:r>
    <w:r w:rsidR="00F0195B">
      <w:rPr>
        <w:noProof/>
      </w:rPr>
      <w:drawing>
        <wp:inline distT="0" distB="0" distL="0" distR="0" wp14:anchorId="4D8E24EA" wp14:editId="612AF45B">
          <wp:extent cx="1214120" cy="504825"/>
          <wp:effectExtent l="0" t="0" r="5080" b="9525"/>
          <wp:docPr id="2" name="Immagine 2" descr="ras_orizz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s_orizz-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41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A92"/>
    <w:multiLevelType w:val="hybridMultilevel"/>
    <w:tmpl w:val="B6322B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824D7"/>
    <w:multiLevelType w:val="hybridMultilevel"/>
    <w:tmpl w:val="F6DE48D2"/>
    <w:lvl w:ilvl="0" w:tplc="F5A2E7F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5CD"/>
    <w:multiLevelType w:val="hybridMultilevel"/>
    <w:tmpl w:val="A3F0CF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85292"/>
    <w:multiLevelType w:val="hybridMultilevel"/>
    <w:tmpl w:val="706C436A"/>
    <w:lvl w:ilvl="0" w:tplc="799E320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131C460A"/>
    <w:multiLevelType w:val="hybridMultilevel"/>
    <w:tmpl w:val="575E3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40598"/>
    <w:multiLevelType w:val="hybridMultilevel"/>
    <w:tmpl w:val="72D619F2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AAA2D11"/>
    <w:multiLevelType w:val="hybridMultilevel"/>
    <w:tmpl w:val="68BC7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1393C"/>
    <w:multiLevelType w:val="hybridMultilevel"/>
    <w:tmpl w:val="F506A114"/>
    <w:lvl w:ilvl="0" w:tplc="207238F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D711CEB"/>
    <w:multiLevelType w:val="hybridMultilevel"/>
    <w:tmpl w:val="40BA7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290989"/>
    <w:multiLevelType w:val="hybridMultilevel"/>
    <w:tmpl w:val="D6E0E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51476"/>
    <w:multiLevelType w:val="hybridMultilevel"/>
    <w:tmpl w:val="3E3879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9587D"/>
    <w:multiLevelType w:val="hybridMultilevel"/>
    <w:tmpl w:val="FDB237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D2FD0"/>
    <w:multiLevelType w:val="hybridMultilevel"/>
    <w:tmpl w:val="FC4C92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41182"/>
    <w:multiLevelType w:val="hybridMultilevel"/>
    <w:tmpl w:val="AD9CC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B2F5F"/>
    <w:multiLevelType w:val="hybridMultilevel"/>
    <w:tmpl w:val="60F05B80"/>
    <w:lvl w:ilvl="0" w:tplc="78A4C05E">
      <w:start w:val="1"/>
      <w:numFmt w:val="bullet"/>
      <w:lvlText w:val="-"/>
      <w:lvlJc w:val="left"/>
      <w:pPr>
        <w:ind w:left="72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6" w15:restartNumberingAfterBreak="0">
    <w:nsid w:val="67947506"/>
    <w:multiLevelType w:val="hybridMultilevel"/>
    <w:tmpl w:val="2E3045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81D55"/>
    <w:multiLevelType w:val="hybridMultilevel"/>
    <w:tmpl w:val="7B9A40C2"/>
    <w:lvl w:ilvl="0" w:tplc="0636BE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840DF3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0E2087"/>
    <w:multiLevelType w:val="hybridMultilevel"/>
    <w:tmpl w:val="25B2877C"/>
    <w:lvl w:ilvl="0" w:tplc="268C3B94">
      <w:start w:val="1"/>
      <w:numFmt w:val="decimal"/>
      <w:pStyle w:val="Titolo1"/>
      <w:lvlText w:val="Art. 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148DA"/>
    <w:multiLevelType w:val="hybridMultilevel"/>
    <w:tmpl w:val="0F5C8372"/>
    <w:lvl w:ilvl="0" w:tplc="24843F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2"/>
  </w:num>
  <w:num w:numId="5">
    <w:abstractNumId w:val="13"/>
  </w:num>
  <w:num w:numId="6">
    <w:abstractNumId w:val="16"/>
  </w:num>
  <w:num w:numId="7">
    <w:abstractNumId w:val="17"/>
  </w:num>
  <w:num w:numId="8">
    <w:abstractNumId w:val="11"/>
  </w:num>
  <w:num w:numId="9">
    <w:abstractNumId w:val="19"/>
  </w:num>
  <w:num w:numId="10">
    <w:abstractNumId w:val="6"/>
  </w:num>
  <w:num w:numId="11">
    <w:abstractNumId w:val="7"/>
  </w:num>
  <w:num w:numId="12">
    <w:abstractNumId w:val="18"/>
  </w:num>
  <w:num w:numId="13">
    <w:abstractNumId w:val="1"/>
  </w:num>
  <w:num w:numId="14">
    <w:abstractNumId w:val="15"/>
  </w:num>
  <w:num w:numId="15">
    <w:abstractNumId w:val="9"/>
  </w:num>
  <w:num w:numId="16">
    <w:abstractNumId w:val="0"/>
  </w:num>
  <w:num w:numId="17">
    <w:abstractNumId w:val="4"/>
  </w:num>
  <w:num w:numId="18">
    <w:abstractNumId w:val="2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70"/>
    <w:rsid w:val="000249DC"/>
    <w:rsid w:val="00054C6F"/>
    <w:rsid w:val="000720D5"/>
    <w:rsid w:val="00072F91"/>
    <w:rsid w:val="000762B2"/>
    <w:rsid w:val="00084905"/>
    <w:rsid w:val="00085AF1"/>
    <w:rsid w:val="0009176F"/>
    <w:rsid w:val="000B5B1B"/>
    <w:rsid w:val="000B7918"/>
    <w:rsid w:val="000D1161"/>
    <w:rsid w:val="000D70CE"/>
    <w:rsid w:val="000F11C1"/>
    <w:rsid w:val="00104AF5"/>
    <w:rsid w:val="00123582"/>
    <w:rsid w:val="00134A37"/>
    <w:rsid w:val="00137B06"/>
    <w:rsid w:val="00140629"/>
    <w:rsid w:val="00146079"/>
    <w:rsid w:val="00155F55"/>
    <w:rsid w:val="001935F1"/>
    <w:rsid w:val="001957F4"/>
    <w:rsid w:val="001A453C"/>
    <w:rsid w:val="001D0B2D"/>
    <w:rsid w:val="001E5A37"/>
    <w:rsid w:val="001E6578"/>
    <w:rsid w:val="002341CD"/>
    <w:rsid w:val="00262021"/>
    <w:rsid w:val="00262044"/>
    <w:rsid w:val="0026509E"/>
    <w:rsid w:val="00283859"/>
    <w:rsid w:val="00297F51"/>
    <w:rsid w:val="002A01B7"/>
    <w:rsid w:val="002A3114"/>
    <w:rsid w:val="002C2933"/>
    <w:rsid w:val="002D146A"/>
    <w:rsid w:val="002E0429"/>
    <w:rsid w:val="002E17A0"/>
    <w:rsid w:val="00326AB3"/>
    <w:rsid w:val="003373E6"/>
    <w:rsid w:val="00362BC5"/>
    <w:rsid w:val="0037078D"/>
    <w:rsid w:val="00375E05"/>
    <w:rsid w:val="0039566B"/>
    <w:rsid w:val="003D1BA4"/>
    <w:rsid w:val="003E2A96"/>
    <w:rsid w:val="003F39F7"/>
    <w:rsid w:val="0040524B"/>
    <w:rsid w:val="0041766B"/>
    <w:rsid w:val="00421C70"/>
    <w:rsid w:val="0045482F"/>
    <w:rsid w:val="00475552"/>
    <w:rsid w:val="00485BF8"/>
    <w:rsid w:val="004B778B"/>
    <w:rsid w:val="004C1EF0"/>
    <w:rsid w:val="004C782F"/>
    <w:rsid w:val="004D5B87"/>
    <w:rsid w:val="004D6E6C"/>
    <w:rsid w:val="004E219A"/>
    <w:rsid w:val="00502DF6"/>
    <w:rsid w:val="00515D26"/>
    <w:rsid w:val="00531E8A"/>
    <w:rsid w:val="0053531B"/>
    <w:rsid w:val="0053671E"/>
    <w:rsid w:val="00550946"/>
    <w:rsid w:val="00553170"/>
    <w:rsid w:val="00571268"/>
    <w:rsid w:val="005A0F28"/>
    <w:rsid w:val="005D10AB"/>
    <w:rsid w:val="005D7D03"/>
    <w:rsid w:val="005F1CF9"/>
    <w:rsid w:val="006016A5"/>
    <w:rsid w:val="00602EED"/>
    <w:rsid w:val="006745EF"/>
    <w:rsid w:val="006821D2"/>
    <w:rsid w:val="0068422B"/>
    <w:rsid w:val="00697B26"/>
    <w:rsid w:val="006A5447"/>
    <w:rsid w:val="006B576B"/>
    <w:rsid w:val="006D7FD3"/>
    <w:rsid w:val="00712D87"/>
    <w:rsid w:val="00716C83"/>
    <w:rsid w:val="007230BE"/>
    <w:rsid w:val="007452F1"/>
    <w:rsid w:val="00751DE4"/>
    <w:rsid w:val="007576D6"/>
    <w:rsid w:val="00767FBA"/>
    <w:rsid w:val="007815E3"/>
    <w:rsid w:val="0078653F"/>
    <w:rsid w:val="0079743D"/>
    <w:rsid w:val="007A5ABC"/>
    <w:rsid w:val="007D2505"/>
    <w:rsid w:val="0083476D"/>
    <w:rsid w:val="0084462A"/>
    <w:rsid w:val="00867B6E"/>
    <w:rsid w:val="008801F6"/>
    <w:rsid w:val="008C2D50"/>
    <w:rsid w:val="008E1036"/>
    <w:rsid w:val="00903696"/>
    <w:rsid w:val="00911EB4"/>
    <w:rsid w:val="00920ACB"/>
    <w:rsid w:val="0093472A"/>
    <w:rsid w:val="00955D4C"/>
    <w:rsid w:val="00956F34"/>
    <w:rsid w:val="00967224"/>
    <w:rsid w:val="00984B59"/>
    <w:rsid w:val="00987CA4"/>
    <w:rsid w:val="009D022B"/>
    <w:rsid w:val="00A37851"/>
    <w:rsid w:val="00A8065D"/>
    <w:rsid w:val="00A823C7"/>
    <w:rsid w:val="00A86834"/>
    <w:rsid w:val="00AA3F83"/>
    <w:rsid w:val="00AA690F"/>
    <w:rsid w:val="00AB51E1"/>
    <w:rsid w:val="00AE1D6B"/>
    <w:rsid w:val="00B15558"/>
    <w:rsid w:val="00B209C0"/>
    <w:rsid w:val="00B33832"/>
    <w:rsid w:val="00B37163"/>
    <w:rsid w:val="00B513CD"/>
    <w:rsid w:val="00B51C27"/>
    <w:rsid w:val="00B61EFE"/>
    <w:rsid w:val="00B6428A"/>
    <w:rsid w:val="00B77423"/>
    <w:rsid w:val="00B83D69"/>
    <w:rsid w:val="00BE23F5"/>
    <w:rsid w:val="00C50498"/>
    <w:rsid w:val="00C5227B"/>
    <w:rsid w:val="00C62A86"/>
    <w:rsid w:val="00C62F8E"/>
    <w:rsid w:val="00C65E18"/>
    <w:rsid w:val="00C81ECF"/>
    <w:rsid w:val="00C867B2"/>
    <w:rsid w:val="00CA4CDA"/>
    <w:rsid w:val="00CE0C68"/>
    <w:rsid w:val="00D44F80"/>
    <w:rsid w:val="00D872AD"/>
    <w:rsid w:val="00DA14AC"/>
    <w:rsid w:val="00DB2470"/>
    <w:rsid w:val="00DB3918"/>
    <w:rsid w:val="00DE1082"/>
    <w:rsid w:val="00DE3B9A"/>
    <w:rsid w:val="00DF0A4C"/>
    <w:rsid w:val="00DF3E3B"/>
    <w:rsid w:val="00DF552B"/>
    <w:rsid w:val="00DF66FA"/>
    <w:rsid w:val="00E32265"/>
    <w:rsid w:val="00E50D6A"/>
    <w:rsid w:val="00E51A30"/>
    <w:rsid w:val="00EA1A4F"/>
    <w:rsid w:val="00EC770B"/>
    <w:rsid w:val="00ED04A8"/>
    <w:rsid w:val="00ED0557"/>
    <w:rsid w:val="00EF6D85"/>
    <w:rsid w:val="00F01759"/>
    <w:rsid w:val="00F0195B"/>
    <w:rsid w:val="00F05733"/>
    <w:rsid w:val="00F11DA1"/>
    <w:rsid w:val="00F12502"/>
    <w:rsid w:val="00F143C2"/>
    <w:rsid w:val="00F159BF"/>
    <w:rsid w:val="00F44E52"/>
    <w:rsid w:val="00F70A9C"/>
    <w:rsid w:val="00F83488"/>
    <w:rsid w:val="00F955D7"/>
    <w:rsid w:val="00FB1543"/>
    <w:rsid w:val="00FC5BD8"/>
    <w:rsid w:val="00FD0129"/>
    <w:rsid w:val="00FD05CB"/>
    <w:rsid w:val="00FE724F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96EBEA9"/>
  <w15:docId w15:val="{7A0505B5-AAFD-477F-B12F-BCD4E5C8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5F5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59BF"/>
    <w:pPr>
      <w:keepNext/>
      <w:numPr>
        <w:numId w:val="12"/>
      </w:numPr>
      <w:spacing w:before="240" w:after="60" w:line="276" w:lineRule="auto"/>
      <w:ind w:left="357" w:hanging="357"/>
      <w:outlineLvl w:val="0"/>
    </w:pPr>
    <w:rPr>
      <w:rFonts w:ascii="Arial" w:hAnsi="Arial"/>
      <w:b/>
      <w:bCs/>
      <w:kern w:val="32"/>
      <w:szCs w:val="32"/>
      <w:lang w:val="x-none"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159BF"/>
    <w:pPr>
      <w:keepNext/>
      <w:spacing w:before="240" w:after="60" w:line="276" w:lineRule="auto"/>
      <w:outlineLvl w:val="1"/>
    </w:pPr>
    <w:rPr>
      <w:rFonts w:ascii="Arial" w:hAnsi="Arial"/>
      <w:bCs/>
      <w:i/>
      <w:iCs/>
      <w:szCs w:val="28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8385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83859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F44E52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55F55"/>
    <w:rPr>
      <w:sz w:val="24"/>
      <w:szCs w:val="24"/>
      <w:lang w:val="it-IT" w:eastAsia="it-IT" w:bidi="ar-SA"/>
    </w:rPr>
  </w:style>
  <w:style w:type="paragraph" w:customStyle="1" w:styleId="DGServp1">
    <w:name w:val="DG_Serv p1"/>
    <w:basedOn w:val="Normale"/>
    <w:rsid w:val="00155F55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Destinconosc">
    <w:name w:val="Destin conosc"/>
    <w:basedOn w:val="Normale"/>
    <w:rsid w:val="00155F55"/>
    <w:pPr>
      <w:tabs>
        <w:tab w:val="left" w:pos="4082"/>
        <w:tab w:val="left" w:pos="4406"/>
      </w:tabs>
      <w:spacing w:before="240" w:line="280" w:lineRule="exact"/>
      <w:ind w:left="4406" w:hanging="1004"/>
    </w:pPr>
    <w:rPr>
      <w:rFonts w:ascii="Arial" w:hAnsi="Arial" w:cs="Arial"/>
      <w:sz w:val="20"/>
    </w:rPr>
  </w:style>
  <w:style w:type="character" w:customStyle="1" w:styleId="st1">
    <w:name w:val="st1"/>
    <w:rsid w:val="00155F55"/>
  </w:style>
  <w:style w:type="character" w:styleId="Enfasigrassetto">
    <w:name w:val="Strong"/>
    <w:uiPriority w:val="22"/>
    <w:qFormat/>
    <w:rsid w:val="00ED0557"/>
    <w:rPr>
      <w:b/>
      <w:bCs/>
    </w:rPr>
  </w:style>
  <w:style w:type="character" w:customStyle="1" w:styleId="Titolo1Carattere">
    <w:name w:val="Titolo 1 Carattere"/>
    <w:link w:val="Titolo1"/>
    <w:uiPriority w:val="9"/>
    <w:rsid w:val="00F159BF"/>
    <w:rPr>
      <w:rFonts w:ascii="Arial" w:hAnsi="Arial"/>
      <w:b/>
      <w:bCs/>
      <w:kern w:val="32"/>
      <w:sz w:val="24"/>
      <w:szCs w:val="32"/>
      <w:lang w:val="x-none" w:eastAsia="en-US"/>
    </w:rPr>
  </w:style>
  <w:style w:type="character" w:customStyle="1" w:styleId="Titolo2Carattere">
    <w:name w:val="Titolo 2 Carattere"/>
    <w:link w:val="Titolo2"/>
    <w:uiPriority w:val="9"/>
    <w:rsid w:val="00F159BF"/>
    <w:rPr>
      <w:rFonts w:ascii="Arial" w:hAnsi="Arial"/>
      <w:bCs/>
      <w:i/>
      <w:iCs/>
      <w:sz w:val="24"/>
      <w:szCs w:val="28"/>
      <w:lang w:val="x-none" w:eastAsia="en-US"/>
    </w:rPr>
  </w:style>
  <w:style w:type="paragraph" w:styleId="NormaleWeb">
    <w:name w:val="Normal (Web)"/>
    <w:basedOn w:val="Normale"/>
    <w:uiPriority w:val="99"/>
    <w:unhideWhenUsed/>
    <w:rsid w:val="00F159BF"/>
    <w:pPr>
      <w:spacing w:before="100" w:beforeAutospacing="1" w:after="100" w:afterAutospacing="1"/>
    </w:pPr>
  </w:style>
  <w:style w:type="character" w:styleId="Titolodellibro">
    <w:name w:val="Book Title"/>
    <w:uiPriority w:val="33"/>
    <w:qFormat/>
    <w:rsid w:val="00F159BF"/>
    <w:rPr>
      <w:b/>
      <w:bCs/>
      <w:smallCaps/>
      <w:spacing w:val="5"/>
    </w:rPr>
  </w:style>
  <w:style w:type="paragraph" w:styleId="Rientrocorpodeltesto">
    <w:name w:val="Body Text Indent"/>
    <w:basedOn w:val="Normale"/>
    <w:link w:val="RientrocorpodeltestoCarattere"/>
    <w:rsid w:val="00F159BF"/>
    <w:pPr>
      <w:tabs>
        <w:tab w:val="left" w:pos="4820"/>
      </w:tabs>
      <w:ind w:left="993" w:hanging="993"/>
    </w:pPr>
    <w:rPr>
      <w:rFonts w:ascii="Arial" w:hAnsi="Arial"/>
      <w:b/>
      <w:sz w:val="22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F159BF"/>
    <w:rPr>
      <w:rFonts w:ascii="Arial" w:hAnsi="Arial"/>
      <w:b/>
      <w:sz w:val="22"/>
      <w:lang w:val="x-none" w:eastAsia="x-none"/>
    </w:rPr>
  </w:style>
  <w:style w:type="paragraph" w:styleId="Corpotesto">
    <w:name w:val="Body Text"/>
    <w:basedOn w:val="Normale"/>
    <w:link w:val="CorpotestoCarattere"/>
    <w:rsid w:val="00F159BF"/>
    <w:pPr>
      <w:tabs>
        <w:tab w:val="left" w:pos="4820"/>
      </w:tabs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CorpotestoCarattere">
    <w:name w:val="Corpo testo Carattere"/>
    <w:link w:val="Corpotesto"/>
    <w:rsid w:val="00F159BF"/>
    <w:rPr>
      <w:rFonts w:ascii="Arial" w:hAnsi="Arial"/>
      <w:sz w:val="22"/>
      <w:lang w:val="x-none" w:eastAsia="x-none"/>
    </w:rPr>
  </w:style>
  <w:style w:type="paragraph" w:styleId="Corpodeltesto2">
    <w:name w:val="Body Text 2"/>
    <w:basedOn w:val="Normale"/>
    <w:link w:val="Corpodeltesto2Carattere"/>
    <w:rsid w:val="00F159BF"/>
    <w:pPr>
      <w:tabs>
        <w:tab w:val="left" w:pos="4820"/>
      </w:tabs>
      <w:jc w:val="both"/>
    </w:pPr>
    <w:rPr>
      <w:rFonts w:ascii="Arial" w:hAnsi="Arial"/>
      <w:szCs w:val="20"/>
      <w:lang w:val="x-none" w:eastAsia="x-none"/>
    </w:rPr>
  </w:style>
  <w:style w:type="character" w:customStyle="1" w:styleId="Corpodeltesto2Carattere">
    <w:name w:val="Corpo del testo 2 Carattere"/>
    <w:link w:val="Corpodeltesto2"/>
    <w:rsid w:val="00F159BF"/>
    <w:rPr>
      <w:rFonts w:ascii="Arial" w:hAnsi="Arial"/>
      <w:sz w:val="24"/>
      <w:lang w:val="x-none" w:eastAsia="x-none"/>
    </w:rPr>
  </w:style>
  <w:style w:type="paragraph" w:styleId="Rientrocorpodeltesto3">
    <w:name w:val="Body Text Indent 3"/>
    <w:basedOn w:val="Normale"/>
    <w:link w:val="Rientrocorpodeltesto3Carattere"/>
    <w:rsid w:val="00F159BF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link w:val="Rientrocorpodeltesto3"/>
    <w:rsid w:val="00F159BF"/>
    <w:rPr>
      <w:rFonts w:ascii="Calibri" w:eastAsia="Calibri" w:hAnsi="Calibri"/>
      <w:sz w:val="16"/>
      <w:szCs w:val="16"/>
      <w:lang w:eastAsia="en-US"/>
    </w:rPr>
  </w:style>
  <w:style w:type="paragraph" w:styleId="Testofumetto">
    <w:name w:val="Balloon Text"/>
    <w:basedOn w:val="Normale"/>
    <w:link w:val="TestofumettoCarattere"/>
    <w:rsid w:val="00FD01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D012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91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5317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Default">
    <w:name w:val="Default"/>
    <w:rsid w:val="005531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53170"/>
    <w:rPr>
      <w:sz w:val="24"/>
      <w:szCs w:val="24"/>
    </w:rPr>
  </w:style>
  <w:style w:type="paragraph" w:customStyle="1" w:styleId="Para1">
    <w:name w:val="Para 1"/>
    <w:basedOn w:val="Normale"/>
    <w:qFormat/>
    <w:rsid w:val="00B15558"/>
    <w:pPr>
      <w:spacing w:beforeLines="100" w:afterLines="100" w:line="288" w:lineRule="atLeast"/>
    </w:pPr>
    <w:rPr>
      <w:rFonts w:ascii="Cambria" w:eastAsia="Cambria" w:hAnsi="Cambria"/>
      <w:b/>
      <w:bCs/>
      <w:color w:val="000000"/>
      <w:lang w:val="en" w:eastAsia="en"/>
    </w:rPr>
  </w:style>
  <w:style w:type="character" w:styleId="Rimandocommento">
    <w:name w:val="annotation reference"/>
    <w:basedOn w:val="Carpredefinitoparagrafo"/>
    <w:semiHidden/>
    <w:unhideWhenUsed/>
    <w:rsid w:val="0037078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37078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7078D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707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707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2CA5F-CB34-4FAB-B39A-E7E60F731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481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DiGe/SB/vc___________/12</vt:lpstr>
    </vt:vector>
  </TitlesOfParts>
  <Company>Igea Spa</Company>
  <LinksUpToDate>false</LinksUpToDate>
  <CharactersWithSpaces>3700</CharactersWithSpaces>
  <SharedDoc>false</SharedDoc>
  <HLinks>
    <vt:vector size="18" baseType="variant">
      <vt:variant>
        <vt:i4>7536764</vt:i4>
      </vt:variant>
      <vt:variant>
        <vt:i4>6</vt:i4>
      </vt:variant>
      <vt:variant>
        <vt:i4>0</vt:i4>
      </vt:variant>
      <vt:variant>
        <vt:i4>5</vt:i4>
      </vt:variant>
      <vt:variant>
        <vt:lpwstr>http://www.igeaspa.it/</vt:lpwstr>
      </vt:variant>
      <vt:variant>
        <vt:lpwstr/>
      </vt:variant>
      <vt:variant>
        <vt:i4>4784168</vt:i4>
      </vt:variant>
      <vt:variant>
        <vt:i4>3</vt:i4>
      </vt:variant>
      <vt:variant>
        <vt:i4>0</vt:i4>
      </vt:variant>
      <vt:variant>
        <vt:i4>5</vt:i4>
      </vt:variant>
      <vt:variant>
        <vt:lpwstr>mailto:igea@pec.igeaspa.it</vt:lpwstr>
      </vt:variant>
      <vt:variant>
        <vt:lpwstr/>
      </vt:variant>
      <vt:variant>
        <vt:i4>6094908</vt:i4>
      </vt:variant>
      <vt:variant>
        <vt:i4>0</vt:i4>
      </vt:variant>
      <vt:variant>
        <vt:i4>0</vt:i4>
      </vt:variant>
      <vt:variant>
        <vt:i4>5</vt:i4>
      </vt:variant>
      <vt:variant>
        <vt:lpwstr>mailto:segr.dir@igeaspa.it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DiGe/SB/vc___________/12</dc:title>
  <dc:creator>Lilliu, Mario</dc:creator>
  <cp:lastModifiedBy>Sini, Gianfranca</cp:lastModifiedBy>
  <cp:revision>33</cp:revision>
  <cp:lastPrinted>2018-01-15T16:04:00Z</cp:lastPrinted>
  <dcterms:created xsi:type="dcterms:W3CDTF">2023-10-06T07:24:00Z</dcterms:created>
  <dcterms:modified xsi:type="dcterms:W3CDTF">2025-05-23T11:19:00Z</dcterms:modified>
</cp:coreProperties>
</file>