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>rmazione Rappresentanti dei Lavoratori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7F6B99">
        <w:rPr>
          <w:b/>
          <w:sz w:val="28"/>
          <w:szCs w:val="28"/>
        </w:rPr>
        <w:t>3</w:t>
      </w:r>
      <w:r w:rsidR="00A27E51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7F6B99" w:rsidRDefault="007F6B99">
      <w:r>
        <w:t xml:space="preserve">- </w:t>
      </w:r>
      <w:r>
        <w:t xml:space="preserve">Il sistema legislativo: legislazione e norme in materia di igiene e sicurezza </w:t>
      </w:r>
    </w:p>
    <w:p w:rsidR="007F6B99" w:rsidRDefault="007F6B99">
      <w:r>
        <w:t>-</w:t>
      </w:r>
      <w:r>
        <w:t xml:space="preserve"> Le f</w:t>
      </w:r>
      <w:r>
        <w:t>i</w:t>
      </w:r>
      <w:r>
        <w:t xml:space="preserve">gure della sicurezza aziendale: compiti, obblighi e responsabilità </w:t>
      </w:r>
    </w:p>
    <w:p w:rsidR="007F6B99" w:rsidRDefault="007F6B99">
      <w:r>
        <w:t xml:space="preserve">- </w:t>
      </w:r>
      <w:r>
        <w:t xml:space="preserve">Ruolo ed attribuzioni del Rappresentante dei Lavoratori </w:t>
      </w:r>
    </w:p>
    <w:p w:rsidR="007F6B99" w:rsidRDefault="007F6B99">
      <w:r>
        <w:t>-</w:t>
      </w:r>
      <w:r>
        <w:t xml:space="preserve"> Rischio e prevenzione </w:t>
      </w:r>
    </w:p>
    <w:p w:rsidR="007F6B99" w:rsidRDefault="007F6B99">
      <w:r>
        <w:t xml:space="preserve">- </w:t>
      </w:r>
      <w:r>
        <w:t xml:space="preserve"> Valutazione dei rischi e documentazione aziendale </w:t>
      </w:r>
    </w:p>
    <w:p w:rsidR="007F6B99" w:rsidRDefault="007F6B99">
      <w:r>
        <w:t>-</w:t>
      </w:r>
      <w:r>
        <w:t xml:space="preserve"> Classif</w:t>
      </w:r>
      <w:r>
        <w:t>i</w:t>
      </w:r>
      <w:r>
        <w:t xml:space="preserve">cazione dei rischi </w:t>
      </w:r>
    </w:p>
    <w:p w:rsidR="007F6B99" w:rsidRDefault="007F6B99">
      <w:r>
        <w:t>-</w:t>
      </w:r>
      <w:r>
        <w:t xml:space="preserve"> Rischi specif</w:t>
      </w:r>
      <w:r>
        <w:t>i</w:t>
      </w:r>
      <w:r>
        <w:t xml:space="preserve">ci </w:t>
      </w:r>
    </w:p>
    <w:p w:rsidR="007F6B99" w:rsidRDefault="007F6B99">
      <w:pPr>
        <w:rPr>
          <w:b/>
        </w:rPr>
      </w:pPr>
      <w:r>
        <w:t>-</w:t>
      </w:r>
      <w:bookmarkStart w:id="0" w:name="_GoBack"/>
      <w:bookmarkEnd w:id="0"/>
      <w:r>
        <w:t xml:space="preserve"> Tecniche di comunicazion</w:t>
      </w:r>
      <w:r>
        <w:t>e</w:t>
      </w: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460BBB"/>
    <w:rsid w:val="004A5F46"/>
    <w:rsid w:val="005C0988"/>
    <w:rsid w:val="005E46D2"/>
    <w:rsid w:val="00625B85"/>
    <w:rsid w:val="007273ED"/>
    <w:rsid w:val="007F6B99"/>
    <w:rsid w:val="009931DC"/>
    <w:rsid w:val="00A27E51"/>
    <w:rsid w:val="00A41E02"/>
    <w:rsid w:val="00A61DC5"/>
    <w:rsid w:val="00CB073D"/>
    <w:rsid w:val="00E85432"/>
    <w:rsid w:val="00F1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981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9907A52D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2023-02-17T10:41:00Z</dcterms:created>
  <dcterms:modified xsi:type="dcterms:W3CDTF">2023-02-17T10:41:00Z</dcterms:modified>
</cp:coreProperties>
</file>