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C83F8B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9B4E76">
        <w:rPr>
          <w:b/>
          <w:sz w:val="40"/>
          <w:szCs w:val="40"/>
        </w:rPr>
        <w:t>movimentazione manuale dei carichi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B4E76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9B4E76" w:rsidRPr="009B4E76">
        <w:t xml:space="preserve">artt. 37 e 169 del </w:t>
      </w:r>
      <w:proofErr w:type="spellStart"/>
      <w:proofErr w:type="gramStart"/>
      <w:r w:rsidR="009B4E76" w:rsidRPr="009B4E76">
        <w:t>D.Lgs</w:t>
      </w:r>
      <w:proofErr w:type="gramEnd"/>
      <w:r w:rsidR="009B4E76" w:rsidRPr="009B4E76">
        <w:t>.</w:t>
      </w:r>
      <w:proofErr w:type="spellEnd"/>
      <w:r w:rsidR="009B4E76" w:rsidRPr="009B4E76">
        <w:t xml:space="preserve"> 81/08, correttivo </w:t>
      </w:r>
      <w:proofErr w:type="spellStart"/>
      <w:proofErr w:type="gramStart"/>
      <w:r w:rsidR="009B4E76" w:rsidRPr="009B4E76">
        <w:t>D.Lgs</w:t>
      </w:r>
      <w:proofErr w:type="gramEnd"/>
      <w:r w:rsidR="009B4E76" w:rsidRPr="009B4E76">
        <w:t>.</w:t>
      </w:r>
      <w:proofErr w:type="spellEnd"/>
      <w:r w:rsidR="009B4E76" w:rsidRPr="009B4E76">
        <w:t xml:space="preserve"> 106/09 e dall’Accordo Stato-Regioni del 21 dicembre 2011</w:t>
      </w:r>
    </w:p>
    <w:p w:rsidR="00975C26" w:rsidRDefault="00975C26">
      <w:pPr>
        <w:rPr>
          <w:b/>
        </w:rPr>
      </w:pPr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9B4E76" w:rsidRPr="009B4E76" w:rsidRDefault="009B4E76" w:rsidP="009B4E76">
      <w:pPr>
        <w:shd w:val="clear" w:color="auto" w:fill="FFFFFF"/>
        <w:spacing w:after="75" w:line="360" w:lineRule="atLeast"/>
      </w:pPr>
      <w:r w:rsidRPr="009B4E76">
        <w:t>Modulo 1:</w:t>
      </w:r>
    </w:p>
    <w:p w:rsidR="009B4E76" w:rsidRPr="009B4E76" w:rsidRDefault="009B4E76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 w:rsidRPr="009B4E76">
        <w:t>definizione;</w:t>
      </w:r>
    </w:p>
    <w:p w:rsidR="009B4E76" w:rsidRPr="009B4E76" w:rsidRDefault="009B4E76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 w:rsidRPr="009B4E76">
        <w:t>rischi per la salute causati dalla movimentazione manuale dei carichi.</w:t>
      </w:r>
    </w:p>
    <w:p w:rsidR="009B4E76" w:rsidRPr="009B4E76" w:rsidRDefault="009B4E76" w:rsidP="009B4E76">
      <w:pPr>
        <w:shd w:val="clear" w:color="auto" w:fill="FFFFFF"/>
        <w:spacing w:after="75" w:line="360" w:lineRule="atLeast"/>
      </w:pPr>
      <w:r w:rsidRPr="009B4E76">
        <w:t>Modulo 2:</w:t>
      </w:r>
    </w:p>
    <w:p w:rsidR="009B4E76" w:rsidRPr="009B4E76" w:rsidRDefault="009B4E76" w:rsidP="009B4E76">
      <w:pPr>
        <w:numPr>
          <w:ilvl w:val="0"/>
          <w:numId w:val="14"/>
        </w:numPr>
        <w:shd w:val="clear" w:color="auto" w:fill="FFFFFF"/>
        <w:spacing w:after="0" w:line="360" w:lineRule="atLeast"/>
        <w:ind w:left="0"/>
      </w:pPr>
      <w:r w:rsidRPr="009B4E76">
        <w:t xml:space="preserve">campo di applicazione del D. </w:t>
      </w:r>
      <w:proofErr w:type="spellStart"/>
      <w:r w:rsidRPr="009B4E76">
        <w:t>Lgs</w:t>
      </w:r>
      <w:proofErr w:type="spellEnd"/>
      <w:r w:rsidRPr="009B4E76">
        <w:t xml:space="preserve"> 81/08 e obiettivi principali.</w:t>
      </w:r>
    </w:p>
    <w:p w:rsidR="009B4E76" w:rsidRPr="009B4E76" w:rsidRDefault="009B4E76" w:rsidP="009B4E76">
      <w:pPr>
        <w:shd w:val="clear" w:color="auto" w:fill="FFFFFF"/>
        <w:spacing w:after="75" w:line="360" w:lineRule="atLeast"/>
      </w:pPr>
      <w:r w:rsidRPr="009B4E76">
        <w:t>Modulo 3:</w:t>
      </w:r>
    </w:p>
    <w:p w:rsidR="009B4E76" w:rsidRPr="009B4E76" w:rsidRDefault="009B4E76" w:rsidP="009B4E76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9B4E76">
        <w:t>norme tecniche di riferimento;</w:t>
      </w:r>
    </w:p>
    <w:p w:rsidR="009B4E76" w:rsidRPr="009B4E76" w:rsidRDefault="009B4E76" w:rsidP="009B4E76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9B4E76">
        <w:t>legislazione nazionale;</w:t>
      </w:r>
    </w:p>
    <w:p w:rsidR="009B4E76" w:rsidRPr="009B4E76" w:rsidRDefault="009B4E76" w:rsidP="009B4E76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9B4E76">
        <w:t>figure coinvolte nella prevenzione e protezione aziendale;</w:t>
      </w:r>
    </w:p>
    <w:p w:rsidR="009B4E76" w:rsidRPr="009B4E76" w:rsidRDefault="009B4E76" w:rsidP="009B4E76">
      <w:pPr>
        <w:numPr>
          <w:ilvl w:val="0"/>
          <w:numId w:val="15"/>
        </w:numPr>
        <w:shd w:val="clear" w:color="auto" w:fill="FFFFFF"/>
        <w:spacing w:after="0" w:line="360" w:lineRule="atLeast"/>
        <w:ind w:left="0"/>
      </w:pPr>
      <w:r w:rsidRPr="009B4E76">
        <w:t>organi di vigilanza e controllo.</w:t>
      </w:r>
    </w:p>
    <w:p w:rsidR="009B4E76" w:rsidRPr="009B4E76" w:rsidRDefault="009B4E76" w:rsidP="009B4E76">
      <w:pPr>
        <w:shd w:val="clear" w:color="auto" w:fill="FFFFFF"/>
        <w:spacing w:after="75" w:line="360" w:lineRule="atLeast"/>
      </w:pPr>
      <w:r w:rsidRPr="009B4E76">
        <w:t>Modulo 4:</w:t>
      </w:r>
    </w:p>
    <w:p w:rsidR="009B4E76" w:rsidRPr="009B4E76" w:rsidRDefault="009B4E76" w:rsidP="009B4E76">
      <w:pPr>
        <w:numPr>
          <w:ilvl w:val="0"/>
          <w:numId w:val="16"/>
        </w:numPr>
        <w:shd w:val="clear" w:color="auto" w:fill="FFFFFF"/>
        <w:spacing w:after="0" w:line="360" w:lineRule="atLeast"/>
        <w:ind w:left="0"/>
      </w:pPr>
      <w:r w:rsidRPr="009B4E76">
        <w:t>rischi e pericoli;</w:t>
      </w:r>
    </w:p>
    <w:p w:rsidR="009B4E76" w:rsidRPr="009B4E76" w:rsidRDefault="009B4E76" w:rsidP="009B4E76">
      <w:pPr>
        <w:numPr>
          <w:ilvl w:val="0"/>
          <w:numId w:val="16"/>
        </w:numPr>
        <w:shd w:val="clear" w:color="auto" w:fill="FFFFFF"/>
        <w:spacing w:after="0" w:line="360" w:lineRule="atLeast"/>
        <w:ind w:left="0"/>
      </w:pPr>
      <w:r w:rsidRPr="009B4E76">
        <w:t>la Valutazione dei rischi nei luoghi di lavoro da MMC;</w:t>
      </w:r>
    </w:p>
    <w:p w:rsidR="009B4E76" w:rsidRPr="009B4E76" w:rsidRDefault="009B4E76" w:rsidP="009B4E76">
      <w:pPr>
        <w:numPr>
          <w:ilvl w:val="0"/>
          <w:numId w:val="16"/>
        </w:numPr>
        <w:shd w:val="clear" w:color="auto" w:fill="FFFFFF"/>
        <w:spacing w:after="0" w:line="360" w:lineRule="atLeast"/>
        <w:ind w:left="0"/>
      </w:pPr>
      <w:r w:rsidRPr="009B4E76">
        <w:t>strumenti di valutazione nelle operazioni di sollevamento.</w:t>
      </w:r>
    </w:p>
    <w:p w:rsidR="009B4E76" w:rsidRPr="009B4E76" w:rsidRDefault="009B4E76" w:rsidP="009B4E76">
      <w:pPr>
        <w:shd w:val="clear" w:color="auto" w:fill="FFFFFF"/>
        <w:spacing w:after="75" w:line="360" w:lineRule="atLeast"/>
      </w:pPr>
      <w:r w:rsidRPr="009B4E76">
        <w:t>Modulo 5:</w:t>
      </w:r>
    </w:p>
    <w:p w:rsidR="009B4E76" w:rsidRPr="009B4E76" w:rsidRDefault="009B4E76" w:rsidP="009B4E76">
      <w:pPr>
        <w:numPr>
          <w:ilvl w:val="0"/>
          <w:numId w:val="17"/>
        </w:numPr>
        <w:shd w:val="clear" w:color="auto" w:fill="FFFFFF"/>
        <w:spacing w:after="0" w:line="360" w:lineRule="atLeast"/>
        <w:ind w:left="0"/>
      </w:pPr>
      <w:r w:rsidRPr="009B4E76">
        <w:t>l’anatomia della colonna vertebrale e la postura;</w:t>
      </w:r>
    </w:p>
    <w:p w:rsidR="009B4E76" w:rsidRPr="009B4E76" w:rsidRDefault="009B4E76" w:rsidP="009B4E76">
      <w:pPr>
        <w:numPr>
          <w:ilvl w:val="0"/>
          <w:numId w:val="17"/>
        </w:numPr>
        <w:shd w:val="clear" w:color="auto" w:fill="FFFFFF"/>
        <w:spacing w:after="0" w:line="360" w:lineRule="atLeast"/>
        <w:ind w:left="0"/>
      </w:pPr>
      <w:r w:rsidRPr="009B4E76">
        <w:t>anatomia della spalla;</w:t>
      </w:r>
    </w:p>
    <w:p w:rsidR="009B4E76" w:rsidRPr="009B4E76" w:rsidRDefault="009B4E76" w:rsidP="009B4E76">
      <w:pPr>
        <w:numPr>
          <w:ilvl w:val="0"/>
          <w:numId w:val="17"/>
        </w:numPr>
        <w:shd w:val="clear" w:color="auto" w:fill="FFFFFF"/>
        <w:spacing w:after="0" w:line="360" w:lineRule="atLeast"/>
        <w:ind w:left="0"/>
      </w:pPr>
      <w:r w:rsidRPr="009B4E76">
        <w:t>riconoscere i sintomi;</w:t>
      </w:r>
    </w:p>
    <w:p w:rsidR="009B4E76" w:rsidRPr="009B4E76" w:rsidRDefault="009B4E76" w:rsidP="009B4E76">
      <w:pPr>
        <w:numPr>
          <w:ilvl w:val="0"/>
          <w:numId w:val="17"/>
        </w:numPr>
        <w:shd w:val="clear" w:color="auto" w:fill="FFFFFF"/>
        <w:spacing w:after="0" w:line="360" w:lineRule="atLeast"/>
        <w:ind w:left="0"/>
      </w:pPr>
      <w:r w:rsidRPr="009B4E76">
        <w:t>metodo di segnalazione.</w:t>
      </w:r>
      <w:bookmarkStart w:id="0" w:name="_GoBack"/>
      <w:bookmarkEnd w:id="0"/>
    </w:p>
    <w:p w:rsidR="009B4E76" w:rsidRPr="009B4E76" w:rsidRDefault="009B4E76" w:rsidP="009B4E76">
      <w:pPr>
        <w:shd w:val="clear" w:color="auto" w:fill="FFFFFF"/>
        <w:spacing w:after="75" w:line="360" w:lineRule="atLeast"/>
      </w:pPr>
      <w:r w:rsidRPr="009B4E76">
        <w:t>Modulo 6:</w:t>
      </w:r>
    </w:p>
    <w:p w:rsidR="009B4E76" w:rsidRPr="009B4E76" w:rsidRDefault="009B4E76" w:rsidP="009B4E76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9B4E76">
        <w:t>tecniche di controllo del rischio da sollevamento;</w:t>
      </w:r>
    </w:p>
    <w:p w:rsidR="009B4E76" w:rsidRPr="009B4E76" w:rsidRDefault="009B4E76" w:rsidP="009B4E76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9B4E76">
        <w:t>ulteriori misure di controllo;</w:t>
      </w:r>
    </w:p>
    <w:p w:rsidR="009B4E76" w:rsidRPr="009B4E76" w:rsidRDefault="009B4E76" w:rsidP="009B4E76">
      <w:pPr>
        <w:numPr>
          <w:ilvl w:val="0"/>
          <w:numId w:val="18"/>
        </w:numPr>
        <w:shd w:val="clear" w:color="auto" w:fill="FFFFFF"/>
        <w:spacing w:after="0" w:line="360" w:lineRule="atLeast"/>
        <w:ind w:left="0"/>
      </w:pPr>
      <w:r w:rsidRPr="009B4E76">
        <w:t>tecniche di sollevamento sicuro.</w:t>
      </w:r>
    </w:p>
    <w:p w:rsidR="009B4E76" w:rsidRPr="009B4E76" w:rsidRDefault="009B4E76" w:rsidP="009B4E76">
      <w:pPr>
        <w:shd w:val="clear" w:color="auto" w:fill="FFFFFF"/>
        <w:spacing w:after="75" w:line="360" w:lineRule="atLeast"/>
      </w:pPr>
      <w:r w:rsidRPr="009B4E76">
        <w:t>Modulo 7:</w:t>
      </w:r>
    </w:p>
    <w:p w:rsidR="009B4E76" w:rsidRPr="009B4E76" w:rsidRDefault="009B4E76" w:rsidP="009B4E76">
      <w:pPr>
        <w:numPr>
          <w:ilvl w:val="0"/>
          <w:numId w:val="19"/>
        </w:numPr>
        <w:shd w:val="clear" w:color="auto" w:fill="FFFFFF"/>
        <w:spacing w:after="0" w:line="360" w:lineRule="atLeast"/>
        <w:ind w:left="0"/>
      </w:pPr>
      <w:r w:rsidRPr="009B4E76">
        <w:t>tecniche pratiche per un sollevamento sicuro;</w:t>
      </w:r>
    </w:p>
    <w:p w:rsidR="009B4E76" w:rsidRPr="009B4E76" w:rsidRDefault="009B4E76" w:rsidP="009B4E76">
      <w:pPr>
        <w:numPr>
          <w:ilvl w:val="0"/>
          <w:numId w:val="19"/>
        </w:numPr>
        <w:shd w:val="clear" w:color="auto" w:fill="FFFFFF"/>
        <w:spacing w:after="0" w:line="360" w:lineRule="atLeast"/>
        <w:ind w:left="0"/>
      </w:pPr>
      <w:r w:rsidRPr="009B4E76">
        <w:t>uso di attrezzi ausiliari;</w:t>
      </w:r>
    </w:p>
    <w:p w:rsidR="009B4E76" w:rsidRPr="009B4E76" w:rsidRDefault="009B4E76" w:rsidP="009B4E76">
      <w:pPr>
        <w:numPr>
          <w:ilvl w:val="0"/>
          <w:numId w:val="19"/>
        </w:numPr>
        <w:shd w:val="clear" w:color="auto" w:fill="FFFFFF"/>
        <w:spacing w:after="0" w:line="360" w:lineRule="atLeast"/>
        <w:ind w:left="0"/>
      </w:pPr>
      <w:r w:rsidRPr="009B4E76">
        <w:t>uso dei dispositivi di protezione individuale.</w:t>
      </w:r>
    </w:p>
    <w:p w:rsidR="009B4E76" w:rsidRDefault="009B4E76">
      <w:pPr>
        <w:rPr>
          <w:b/>
        </w:rPr>
      </w:pPr>
    </w:p>
    <w:sectPr w:rsidR="009B4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FBE"/>
    <w:multiLevelType w:val="multilevel"/>
    <w:tmpl w:val="009E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C54BA"/>
    <w:multiLevelType w:val="multilevel"/>
    <w:tmpl w:val="5F0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D177E"/>
    <w:multiLevelType w:val="multilevel"/>
    <w:tmpl w:val="E8EA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E7DD5"/>
    <w:multiLevelType w:val="multilevel"/>
    <w:tmpl w:val="5466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EF400F"/>
    <w:multiLevelType w:val="hybridMultilevel"/>
    <w:tmpl w:val="B7A268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F6627"/>
    <w:multiLevelType w:val="multilevel"/>
    <w:tmpl w:val="79B2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F69B5"/>
    <w:multiLevelType w:val="multilevel"/>
    <w:tmpl w:val="22E4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82D1D"/>
    <w:multiLevelType w:val="multilevel"/>
    <w:tmpl w:val="F764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CA00C8"/>
    <w:multiLevelType w:val="multilevel"/>
    <w:tmpl w:val="40FE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F410B0"/>
    <w:multiLevelType w:val="multilevel"/>
    <w:tmpl w:val="AD54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500FAD"/>
    <w:multiLevelType w:val="multilevel"/>
    <w:tmpl w:val="2634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BB44C8"/>
    <w:multiLevelType w:val="multilevel"/>
    <w:tmpl w:val="D6F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F617B1"/>
    <w:multiLevelType w:val="multilevel"/>
    <w:tmpl w:val="457E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531567"/>
    <w:multiLevelType w:val="multilevel"/>
    <w:tmpl w:val="733A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8"/>
  </w:num>
  <w:num w:numId="5">
    <w:abstractNumId w:val="6"/>
  </w:num>
  <w:num w:numId="6">
    <w:abstractNumId w:val="15"/>
  </w:num>
  <w:num w:numId="7">
    <w:abstractNumId w:val="9"/>
  </w:num>
  <w:num w:numId="8">
    <w:abstractNumId w:val="1"/>
  </w:num>
  <w:num w:numId="9">
    <w:abstractNumId w:val="7"/>
  </w:num>
  <w:num w:numId="10">
    <w:abstractNumId w:val="17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2"/>
  </w:num>
  <w:num w:numId="16">
    <w:abstractNumId w:val="16"/>
  </w:num>
  <w:num w:numId="17">
    <w:abstractNumId w:val="0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B4485"/>
    <w:rsid w:val="003C45A0"/>
    <w:rsid w:val="00460BBB"/>
    <w:rsid w:val="004A5F46"/>
    <w:rsid w:val="005C0988"/>
    <w:rsid w:val="005E46D2"/>
    <w:rsid w:val="00625B85"/>
    <w:rsid w:val="006C7672"/>
    <w:rsid w:val="007273ED"/>
    <w:rsid w:val="007F6B99"/>
    <w:rsid w:val="008F2653"/>
    <w:rsid w:val="009434F2"/>
    <w:rsid w:val="00975C26"/>
    <w:rsid w:val="009931DC"/>
    <w:rsid w:val="00995076"/>
    <w:rsid w:val="009B4E76"/>
    <w:rsid w:val="00A27E51"/>
    <w:rsid w:val="00A41E02"/>
    <w:rsid w:val="00A61DC5"/>
    <w:rsid w:val="00C7714A"/>
    <w:rsid w:val="00C83F8B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78F6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EE64356C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2023-02-17T15:10:00Z</dcterms:created>
  <dcterms:modified xsi:type="dcterms:W3CDTF">2023-02-17T15:10:00Z</dcterms:modified>
</cp:coreProperties>
</file>